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F0C7" w14:textId="77777777" w:rsidR="002A41A1" w:rsidRDefault="002A41A1" w:rsidP="002A41A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32"/>
          <w:szCs w:val="32"/>
          <w:shd w:val="clear" w:color="auto" w:fill="FFFFFF"/>
        </w:rPr>
        <w:t>Executive Council Meeting  </w:t>
      </w:r>
      <w:r>
        <w:rPr>
          <w:rStyle w:val="eop"/>
          <w:rFonts w:ascii="Calibri Light" w:hAnsi="Calibri Light" w:cs="Calibri Light"/>
          <w:color w:val="2F5496"/>
          <w:sz w:val="32"/>
          <w:szCs w:val="32"/>
        </w:rPr>
        <w:t> </w:t>
      </w:r>
    </w:p>
    <w:p w14:paraId="6C2DE845" w14:textId="130EF156" w:rsidR="002A41A1" w:rsidRPr="003B342E" w:rsidRDefault="00E50245" w:rsidP="002A41A1">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color w:val="000000"/>
          <w:shd w:val="clear" w:color="auto" w:fill="FFFFFF"/>
        </w:rPr>
        <w:t>December 1</w:t>
      </w:r>
      <w:r w:rsidRPr="00E50245">
        <w:rPr>
          <w:rStyle w:val="normaltextrun"/>
          <w:rFonts w:ascii="Calibri" w:hAnsi="Calibri" w:cs="Calibri"/>
          <w:b/>
          <w:bCs/>
          <w:color w:val="000000"/>
          <w:shd w:val="clear" w:color="auto" w:fill="FFFFFF"/>
          <w:vertAlign w:val="superscript"/>
        </w:rPr>
        <w:t>st</w:t>
      </w:r>
      <w:r w:rsidR="008D7303" w:rsidRPr="003B342E">
        <w:rPr>
          <w:rStyle w:val="normaltextrun"/>
          <w:rFonts w:ascii="Calibri" w:hAnsi="Calibri" w:cs="Calibri"/>
          <w:b/>
          <w:bCs/>
          <w:color w:val="000000"/>
          <w:shd w:val="clear" w:color="auto" w:fill="FFFFFF"/>
        </w:rPr>
        <w:t>, 202</w:t>
      </w:r>
      <w:r w:rsidR="00DD7CDB">
        <w:rPr>
          <w:rStyle w:val="normaltextrun"/>
          <w:rFonts w:ascii="Calibri" w:hAnsi="Calibri" w:cs="Calibri"/>
          <w:b/>
          <w:bCs/>
          <w:color w:val="000000"/>
          <w:shd w:val="clear" w:color="auto" w:fill="FFFFFF"/>
        </w:rPr>
        <w:t>5</w:t>
      </w:r>
    </w:p>
    <w:p w14:paraId="38348126" w14:textId="2E7A41B6" w:rsidR="002A41A1" w:rsidRPr="003B342E" w:rsidRDefault="002A41A1" w:rsidP="002A41A1">
      <w:pPr>
        <w:pStyle w:val="paragraph"/>
        <w:spacing w:before="0" w:beforeAutospacing="0" w:after="0" w:afterAutospacing="0"/>
        <w:textAlignment w:val="baseline"/>
        <w:rPr>
          <w:rFonts w:ascii="Calibri" w:hAnsi="Calibri" w:cs="Calibri"/>
          <w:b/>
          <w:bCs/>
        </w:rPr>
      </w:pPr>
      <w:r w:rsidRPr="003B342E">
        <w:rPr>
          <w:rStyle w:val="normaltextrun"/>
          <w:rFonts w:ascii="Calibri" w:hAnsi="Calibri" w:cs="Calibri"/>
          <w:b/>
          <w:bCs/>
          <w:color w:val="000000"/>
          <w:shd w:val="clear" w:color="auto" w:fill="FFFFFF"/>
        </w:rPr>
        <w:t>Attendance:</w:t>
      </w:r>
      <w:r w:rsidRPr="003B342E">
        <w:rPr>
          <w:rStyle w:val="eop"/>
          <w:rFonts w:ascii="Calibri" w:hAnsi="Calibri" w:cs="Calibri"/>
          <w:b/>
          <w:bCs/>
          <w:color w:val="000000"/>
        </w:rPr>
        <w:t> </w:t>
      </w:r>
      <w:r w:rsidR="00C005F9">
        <w:rPr>
          <w:rStyle w:val="eop"/>
          <w:rFonts w:ascii="Calibri" w:hAnsi="Calibri" w:cs="Calibri"/>
          <w:b/>
          <w:bCs/>
          <w:color w:val="000000"/>
        </w:rPr>
        <w:t>Travis, Caleb, KK, Joey, Sabrina, David</w:t>
      </w:r>
      <w:r w:rsidR="00034477">
        <w:rPr>
          <w:rStyle w:val="eop"/>
          <w:rFonts w:ascii="Calibri" w:hAnsi="Calibri" w:cs="Calibri"/>
          <w:b/>
          <w:bCs/>
          <w:color w:val="000000"/>
        </w:rPr>
        <w:t>,</w:t>
      </w:r>
      <w:r w:rsidR="000758AC">
        <w:rPr>
          <w:rStyle w:val="eop"/>
          <w:rFonts w:ascii="Calibri" w:hAnsi="Calibri" w:cs="Calibri"/>
          <w:b/>
          <w:bCs/>
          <w:color w:val="000000"/>
        </w:rPr>
        <w:t xml:space="preserve"> </w:t>
      </w:r>
      <w:proofErr w:type="spellStart"/>
      <w:r w:rsidR="000758AC">
        <w:rPr>
          <w:rStyle w:val="eop"/>
          <w:rFonts w:ascii="Calibri" w:hAnsi="Calibri" w:cs="Calibri"/>
          <w:b/>
          <w:bCs/>
          <w:color w:val="000000"/>
        </w:rPr>
        <w:t>Obatola</w:t>
      </w:r>
      <w:proofErr w:type="spellEnd"/>
      <w:r w:rsidR="000758AC">
        <w:rPr>
          <w:rStyle w:val="eop"/>
          <w:rFonts w:ascii="Calibri" w:hAnsi="Calibri" w:cs="Calibri"/>
          <w:b/>
          <w:bCs/>
          <w:color w:val="000000"/>
        </w:rPr>
        <w:t xml:space="preserve">, </w:t>
      </w:r>
      <w:r w:rsidR="00084025">
        <w:rPr>
          <w:rStyle w:val="eop"/>
          <w:rFonts w:ascii="Calibri" w:hAnsi="Calibri" w:cs="Calibri"/>
          <w:b/>
          <w:bCs/>
          <w:color w:val="000000"/>
        </w:rPr>
        <w:t>Shelly</w:t>
      </w:r>
    </w:p>
    <w:p w14:paraId="514B5FCD" w14:textId="77777777" w:rsidR="002A41A1" w:rsidRPr="003B342E" w:rsidRDefault="002A41A1" w:rsidP="002A41A1">
      <w:pPr>
        <w:pStyle w:val="ListParagraph"/>
        <w:numPr>
          <w:ilvl w:val="0"/>
          <w:numId w:val="1"/>
        </w:numPr>
        <w:rPr>
          <w:rFonts w:ascii="Calibri" w:hAnsi="Calibri" w:cs="Calibri"/>
          <w:b/>
          <w:bCs/>
        </w:rPr>
      </w:pPr>
      <w:r w:rsidRPr="003B342E">
        <w:rPr>
          <w:rFonts w:ascii="Calibri" w:hAnsi="Calibri" w:cs="Calibri"/>
          <w:b/>
          <w:bCs/>
        </w:rPr>
        <w:t>Call to Order</w:t>
      </w:r>
    </w:p>
    <w:p w14:paraId="23CADE91" w14:textId="1C8A765E" w:rsidR="008D7303" w:rsidRPr="003B342E" w:rsidRDefault="008D7303" w:rsidP="002A41A1">
      <w:pPr>
        <w:pStyle w:val="ListParagraph"/>
        <w:numPr>
          <w:ilvl w:val="0"/>
          <w:numId w:val="1"/>
        </w:numPr>
        <w:rPr>
          <w:rFonts w:ascii="Calibri" w:hAnsi="Calibri" w:cs="Calibri"/>
          <w:b/>
          <w:bCs/>
        </w:rPr>
      </w:pPr>
      <w:r w:rsidRPr="003B342E">
        <w:rPr>
          <w:rFonts w:ascii="Calibri" w:hAnsi="Calibri" w:cs="Calibri"/>
          <w:b/>
          <w:bCs/>
        </w:rPr>
        <w:t>Executive Council Introduction</w:t>
      </w:r>
      <w:r w:rsidR="003B342E" w:rsidRPr="003B342E">
        <w:rPr>
          <w:rFonts w:ascii="Calibri" w:hAnsi="Calibri" w:cs="Calibri"/>
          <w:b/>
          <w:bCs/>
        </w:rPr>
        <w:t>s</w:t>
      </w:r>
    </w:p>
    <w:p w14:paraId="54528F96" w14:textId="16798292" w:rsidR="008D7303" w:rsidRDefault="008D7303" w:rsidP="008D7303">
      <w:pPr>
        <w:pStyle w:val="ListParagraph"/>
        <w:numPr>
          <w:ilvl w:val="1"/>
          <w:numId w:val="1"/>
        </w:numPr>
        <w:rPr>
          <w:rFonts w:ascii="Calibri" w:hAnsi="Calibri" w:cs="Calibri"/>
        </w:rPr>
      </w:pPr>
      <w:r>
        <w:rPr>
          <w:rFonts w:ascii="Calibri" w:hAnsi="Calibri" w:cs="Calibri"/>
        </w:rPr>
        <w:t xml:space="preserve">President: </w:t>
      </w:r>
      <w:r w:rsidR="00DD7CDB">
        <w:rPr>
          <w:rFonts w:ascii="Calibri" w:hAnsi="Calibri" w:cs="Calibri"/>
        </w:rPr>
        <w:t>Travis Fischer</w:t>
      </w:r>
    </w:p>
    <w:p w14:paraId="25461555" w14:textId="710A5094" w:rsidR="006C4208" w:rsidRDefault="006C4208" w:rsidP="006C4208">
      <w:pPr>
        <w:pStyle w:val="ListParagraph"/>
        <w:numPr>
          <w:ilvl w:val="2"/>
          <w:numId w:val="1"/>
        </w:numPr>
        <w:rPr>
          <w:rFonts w:ascii="Calibri" w:hAnsi="Calibri" w:cs="Calibri"/>
        </w:rPr>
      </w:pPr>
      <w:r w:rsidRPr="1FEBE577">
        <w:rPr>
          <w:rFonts w:ascii="Calibri" w:hAnsi="Calibri" w:cs="Calibri"/>
        </w:rPr>
        <w:t xml:space="preserve">Food is ordered, will someone help me buy drinks and pick up the food at </w:t>
      </w:r>
      <w:r w:rsidR="00B33D73">
        <w:rPr>
          <w:rFonts w:ascii="Calibri" w:hAnsi="Calibri" w:cs="Calibri"/>
        </w:rPr>
        <w:t>4/</w:t>
      </w:r>
      <w:r w:rsidRPr="1FEBE577">
        <w:rPr>
          <w:rFonts w:ascii="Calibri" w:hAnsi="Calibri" w:cs="Calibri"/>
        </w:rPr>
        <w:t>4:30</w:t>
      </w:r>
      <w:r w:rsidR="009F5838" w:rsidRPr="1FEBE577">
        <w:rPr>
          <w:rFonts w:ascii="Calibri" w:hAnsi="Calibri" w:cs="Calibri"/>
        </w:rPr>
        <w:t>?</w:t>
      </w:r>
      <w:r w:rsidR="02F99FFB" w:rsidRPr="1FEBE577">
        <w:rPr>
          <w:rFonts w:ascii="Calibri" w:hAnsi="Calibri" w:cs="Calibri"/>
        </w:rPr>
        <w:t xml:space="preserve"> </w:t>
      </w:r>
    </w:p>
    <w:p w14:paraId="45853B6C" w14:textId="5EE3493A" w:rsidR="00557CE5" w:rsidRPr="00557CE5" w:rsidRDefault="02F99FFB" w:rsidP="00557CE5">
      <w:pPr>
        <w:pStyle w:val="ListParagraph"/>
        <w:numPr>
          <w:ilvl w:val="3"/>
          <w:numId w:val="1"/>
        </w:numPr>
        <w:rPr>
          <w:rFonts w:ascii="Calibri" w:hAnsi="Calibri" w:cs="Calibri"/>
          <w:color w:val="00B0F0"/>
        </w:rPr>
      </w:pPr>
      <w:r w:rsidRPr="00557CE5">
        <w:rPr>
          <w:rFonts w:ascii="Calibri" w:hAnsi="Calibri" w:cs="Calibri"/>
        </w:rPr>
        <w:t>Order confirmation: px6gev5va</w:t>
      </w:r>
      <w:r w:rsidR="004A0A0B" w:rsidRPr="00557CE5">
        <w:rPr>
          <w:rFonts w:ascii="Calibri" w:hAnsi="Calibri" w:cs="Calibri"/>
        </w:rPr>
        <w:t xml:space="preserve">: </w:t>
      </w:r>
      <w:r w:rsidR="00557CE5" w:rsidRPr="00557CE5">
        <w:rPr>
          <w:rFonts w:ascii="Calibri" w:hAnsi="Calibri" w:cs="Calibri"/>
          <w:color w:val="00B0F0"/>
        </w:rPr>
        <w:t>Plan is to use Joan's Commons in Lindquist from 5–7 PM on Thursday.</w:t>
      </w:r>
      <w:r w:rsidR="00557CE5">
        <w:rPr>
          <w:rFonts w:ascii="Calibri" w:hAnsi="Calibri" w:cs="Calibri"/>
          <w:color w:val="00B0F0"/>
        </w:rPr>
        <w:t xml:space="preserve"> </w:t>
      </w:r>
      <w:r w:rsidR="00557CE5" w:rsidRPr="00557CE5">
        <w:rPr>
          <w:rFonts w:ascii="Calibri" w:hAnsi="Calibri" w:cs="Calibri"/>
          <w:color w:val="00B0F0"/>
        </w:rPr>
        <w:t>Need to confirm with the appropriate College of Education contact.</w:t>
      </w:r>
    </w:p>
    <w:p w14:paraId="244451DC" w14:textId="5183BA0C" w:rsidR="00A67568" w:rsidRPr="00557CE5" w:rsidRDefault="00A67568" w:rsidP="00557CE5">
      <w:pPr>
        <w:pStyle w:val="ListParagraph"/>
        <w:numPr>
          <w:ilvl w:val="3"/>
          <w:numId w:val="1"/>
        </w:numPr>
        <w:rPr>
          <w:rFonts w:ascii="Calibri" w:hAnsi="Calibri" w:cs="Calibri"/>
        </w:rPr>
      </w:pPr>
      <w:r w:rsidRPr="00557CE5">
        <w:rPr>
          <w:rFonts w:ascii="Calibri" w:hAnsi="Calibri" w:cs="Calibri"/>
        </w:rPr>
        <w:t xml:space="preserve">I will get the p-card that morning and return it the next </w:t>
      </w:r>
      <w:proofErr w:type="gramStart"/>
      <w:r w:rsidRPr="00557CE5">
        <w:rPr>
          <w:rFonts w:ascii="Calibri" w:hAnsi="Calibri" w:cs="Calibri"/>
        </w:rPr>
        <w:t>day</w:t>
      </w:r>
      <w:proofErr w:type="gramEnd"/>
    </w:p>
    <w:p w14:paraId="55E12498" w14:textId="1F48BD55" w:rsidR="009F5838" w:rsidRPr="00775D07" w:rsidRDefault="009F5838" w:rsidP="006C4208">
      <w:pPr>
        <w:pStyle w:val="ListParagraph"/>
        <w:numPr>
          <w:ilvl w:val="2"/>
          <w:numId w:val="1"/>
        </w:numPr>
        <w:rPr>
          <w:rFonts w:ascii="Calibri" w:hAnsi="Calibri" w:cs="Calibri"/>
          <w:color w:val="00B0F0"/>
        </w:rPr>
      </w:pPr>
      <w:r>
        <w:rPr>
          <w:rFonts w:ascii="Calibri" w:hAnsi="Calibri" w:cs="Calibri"/>
        </w:rPr>
        <w:t xml:space="preserve">Jones </w:t>
      </w:r>
      <w:r w:rsidR="00707A92">
        <w:rPr>
          <w:rFonts w:ascii="Calibri" w:hAnsi="Calibri" w:cs="Calibri"/>
        </w:rPr>
        <w:t>C</w:t>
      </w:r>
      <w:r>
        <w:rPr>
          <w:rFonts w:ascii="Calibri" w:hAnsi="Calibri" w:cs="Calibri"/>
        </w:rPr>
        <w:t>ommon (need to confirm</w:t>
      </w:r>
      <w:r w:rsidR="00A67568">
        <w:rPr>
          <w:rFonts w:ascii="Calibri" w:hAnsi="Calibri" w:cs="Calibri"/>
        </w:rPr>
        <w:t>/reserve. Deans?</w:t>
      </w:r>
      <w:r>
        <w:rPr>
          <w:rFonts w:ascii="Calibri" w:hAnsi="Calibri" w:cs="Calibri"/>
        </w:rPr>
        <w:t>)</w:t>
      </w:r>
      <w:r w:rsidR="004A0A0B">
        <w:rPr>
          <w:rFonts w:ascii="Calibri" w:hAnsi="Calibri" w:cs="Calibri"/>
        </w:rPr>
        <w:t xml:space="preserve">: </w:t>
      </w:r>
      <w:r w:rsidR="004A0A0B" w:rsidRPr="00775D07">
        <w:rPr>
          <w:rFonts w:ascii="Calibri" w:hAnsi="Calibri" w:cs="Calibri"/>
          <w:color w:val="00B0F0"/>
        </w:rPr>
        <w:t>Travis will check if we can do the meeting over there.</w:t>
      </w:r>
    </w:p>
    <w:p w14:paraId="1BC1655F" w14:textId="50D2FF31" w:rsidR="00707A92" w:rsidRDefault="00707A92" w:rsidP="00707A92">
      <w:pPr>
        <w:pStyle w:val="ListParagraph"/>
        <w:numPr>
          <w:ilvl w:val="2"/>
          <w:numId w:val="1"/>
        </w:numPr>
        <w:rPr>
          <w:rFonts w:ascii="Calibri" w:hAnsi="Calibri" w:cs="Calibri"/>
        </w:rPr>
      </w:pPr>
      <w:r>
        <w:rPr>
          <w:rFonts w:ascii="Calibri" w:hAnsi="Calibri" w:cs="Calibri"/>
        </w:rPr>
        <w:t xml:space="preserve">Discussion on IMU Fee </w:t>
      </w:r>
      <w:r w:rsidR="008C6C80">
        <w:rPr>
          <w:rFonts w:ascii="Calibri" w:hAnsi="Calibri" w:cs="Calibri"/>
        </w:rPr>
        <w:t xml:space="preserve">and potential resolution in support of ending it after </w:t>
      </w:r>
      <w:r w:rsidR="004357B0">
        <w:rPr>
          <w:rFonts w:ascii="Calibri" w:hAnsi="Calibri" w:cs="Calibri"/>
        </w:rPr>
        <w:t xml:space="preserve">renovations are </w:t>
      </w:r>
      <w:proofErr w:type="gramStart"/>
      <w:r w:rsidR="004357B0">
        <w:rPr>
          <w:rFonts w:ascii="Calibri" w:hAnsi="Calibri" w:cs="Calibri"/>
        </w:rPr>
        <w:t>finished</w:t>
      </w:r>
      <w:proofErr w:type="gramEnd"/>
    </w:p>
    <w:p w14:paraId="381FD9C4" w14:textId="0238973E" w:rsidR="004357B0" w:rsidRDefault="004357B0" w:rsidP="004357B0">
      <w:pPr>
        <w:pStyle w:val="ListParagraph"/>
        <w:numPr>
          <w:ilvl w:val="3"/>
          <w:numId w:val="1"/>
        </w:numPr>
        <w:rPr>
          <w:rFonts w:ascii="Calibri" w:hAnsi="Calibri" w:cs="Calibri"/>
        </w:rPr>
      </w:pPr>
      <w:r>
        <w:rPr>
          <w:rFonts w:ascii="Calibri" w:hAnsi="Calibri" w:cs="Calibri"/>
        </w:rPr>
        <w:t>Have been talking with COGS</w:t>
      </w:r>
      <w:r w:rsidR="004A0A0B">
        <w:rPr>
          <w:rFonts w:ascii="Calibri" w:hAnsi="Calibri" w:cs="Calibri"/>
        </w:rPr>
        <w:t xml:space="preserve">: </w:t>
      </w:r>
    </w:p>
    <w:p w14:paraId="61B3F3F1" w14:textId="77777777" w:rsidR="00775D07" w:rsidRPr="00775D07" w:rsidRDefault="00775D07" w:rsidP="00775D07">
      <w:pPr>
        <w:pStyle w:val="NormalWeb"/>
        <w:numPr>
          <w:ilvl w:val="0"/>
          <w:numId w:val="2"/>
        </w:numPr>
        <w:rPr>
          <w:rFonts w:asciiTheme="minorHAnsi" w:hAnsiTheme="minorHAnsi" w:cstheme="minorHAnsi"/>
          <w:color w:val="00B0F0"/>
          <w:sz w:val="22"/>
          <w:szCs w:val="22"/>
        </w:rPr>
      </w:pPr>
      <w:r w:rsidRPr="00775D07">
        <w:rPr>
          <w:rFonts w:asciiTheme="minorHAnsi" w:hAnsiTheme="minorHAnsi" w:cstheme="minorHAnsi"/>
          <w:color w:val="00B0F0"/>
          <w:sz w:val="22"/>
          <w:szCs w:val="22"/>
        </w:rPr>
        <w:t>Members discussed uncertainty about how long the IMU renovation fee will continue after renovations conclude.</w:t>
      </w:r>
    </w:p>
    <w:p w14:paraId="4FA2625B" w14:textId="77777777" w:rsidR="00775D07" w:rsidRPr="00775D07" w:rsidRDefault="00775D07" w:rsidP="00775D07">
      <w:pPr>
        <w:pStyle w:val="NormalWeb"/>
        <w:numPr>
          <w:ilvl w:val="0"/>
          <w:numId w:val="2"/>
        </w:numPr>
        <w:rPr>
          <w:rFonts w:asciiTheme="minorHAnsi" w:hAnsiTheme="minorHAnsi" w:cstheme="minorHAnsi"/>
          <w:color w:val="00B0F0"/>
          <w:sz w:val="22"/>
          <w:szCs w:val="22"/>
        </w:rPr>
      </w:pPr>
      <w:r w:rsidRPr="00775D07">
        <w:rPr>
          <w:rFonts w:asciiTheme="minorHAnsi" w:hAnsiTheme="minorHAnsi" w:cstheme="minorHAnsi"/>
          <w:color w:val="00B0F0"/>
          <w:sz w:val="22"/>
          <w:szCs w:val="22"/>
        </w:rPr>
        <w:t>The original fee language is vague, especially regarding its connection to mental-health services.</w:t>
      </w:r>
    </w:p>
    <w:p w14:paraId="23A415ED" w14:textId="77777777" w:rsidR="00775D07" w:rsidRPr="00775D07" w:rsidRDefault="00775D07" w:rsidP="00775D07">
      <w:pPr>
        <w:pStyle w:val="NormalWeb"/>
        <w:numPr>
          <w:ilvl w:val="0"/>
          <w:numId w:val="2"/>
        </w:numPr>
        <w:rPr>
          <w:rFonts w:asciiTheme="minorHAnsi" w:hAnsiTheme="minorHAnsi" w:cstheme="minorHAnsi"/>
          <w:color w:val="00B0F0"/>
          <w:sz w:val="22"/>
          <w:szCs w:val="22"/>
        </w:rPr>
      </w:pPr>
      <w:r w:rsidRPr="00775D07">
        <w:rPr>
          <w:rFonts w:asciiTheme="minorHAnsi" w:hAnsiTheme="minorHAnsi" w:cstheme="minorHAnsi"/>
          <w:color w:val="00B0F0"/>
          <w:sz w:val="22"/>
          <w:szCs w:val="22"/>
        </w:rPr>
        <w:t>Concern was raised that a fee approved for one purpose should not be repurposed without transparency.</w:t>
      </w:r>
    </w:p>
    <w:p w14:paraId="68E9E8E8" w14:textId="77777777" w:rsidR="00775D07" w:rsidRPr="00775D07" w:rsidRDefault="00775D07" w:rsidP="00775D07">
      <w:pPr>
        <w:pStyle w:val="NormalWeb"/>
        <w:numPr>
          <w:ilvl w:val="0"/>
          <w:numId w:val="2"/>
        </w:numPr>
        <w:rPr>
          <w:rFonts w:asciiTheme="minorHAnsi" w:hAnsiTheme="minorHAnsi" w:cstheme="minorHAnsi"/>
          <w:color w:val="00B0F0"/>
          <w:sz w:val="22"/>
          <w:szCs w:val="22"/>
        </w:rPr>
      </w:pPr>
      <w:r w:rsidRPr="00775D07">
        <w:rPr>
          <w:rFonts w:asciiTheme="minorHAnsi" w:hAnsiTheme="minorHAnsi" w:cstheme="minorHAnsi"/>
          <w:color w:val="00B0F0"/>
          <w:sz w:val="22"/>
          <w:szCs w:val="22"/>
        </w:rPr>
        <w:t>Some members prefer eliminating the fee; others noted it may simply be renamed to reflect its current use.</w:t>
      </w:r>
    </w:p>
    <w:p w14:paraId="1F2C6568" w14:textId="7E6EEC9D" w:rsidR="00775D07" w:rsidRPr="00775D07" w:rsidRDefault="00775D07" w:rsidP="00775D07">
      <w:pPr>
        <w:pStyle w:val="NormalWeb"/>
        <w:numPr>
          <w:ilvl w:val="0"/>
          <w:numId w:val="2"/>
        </w:numPr>
        <w:rPr>
          <w:rFonts w:asciiTheme="minorHAnsi" w:hAnsiTheme="minorHAnsi" w:cstheme="minorHAnsi"/>
          <w:color w:val="00B0F0"/>
          <w:sz w:val="22"/>
          <w:szCs w:val="22"/>
        </w:rPr>
      </w:pPr>
      <w:r w:rsidRPr="00775D07">
        <w:rPr>
          <w:rFonts w:asciiTheme="minorHAnsi" w:hAnsiTheme="minorHAnsi" w:cstheme="minorHAnsi"/>
          <w:color w:val="00B0F0"/>
          <w:sz w:val="22"/>
          <w:szCs w:val="22"/>
        </w:rPr>
        <w:t>Next step: request clarification from the Dean of Students Office regarding what the fee currently funds and whether it will continue.</w:t>
      </w:r>
    </w:p>
    <w:p w14:paraId="35A9DEF9" w14:textId="77777777" w:rsidR="00557CE5" w:rsidRDefault="00A21E7C" w:rsidP="00557CE5">
      <w:pPr>
        <w:pStyle w:val="ListParagraph"/>
        <w:numPr>
          <w:ilvl w:val="2"/>
          <w:numId w:val="1"/>
        </w:numPr>
        <w:rPr>
          <w:rFonts w:ascii="Calibri" w:hAnsi="Calibri" w:cs="Calibri"/>
        </w:rPr>
      </w:pPr>
      <w:r>
        <w:rPr>
          <w:rFonts w:ascii="Calibri" w:hAnsi="Calibri" w:cs="Calibri"/>
        </w:rPr>
        <w:t>I have uploaded the meeting minutes to the GA folder and will send out the email about the meeting by tonight</w:t>
      </w:r>
      <w:r w:rsidR="00557CE5">
        <w:rPr>
          <w:rFonts w:ascii="Calibri" w:hAnsi="Calibri" w:cs="Calibri"/>
        </w:rPr>
        <w:t xml:space="preserve">: </w:t>
      </w:r>
      <w:r w:rsidR="00557CE5" w:rsidRPr="00557CE5">
        <w:rPr>
          <w:rFonts w:ascii="Calibri" w:hAnsi="Calibri" w:cs="Calibri"/>
        </w:rPr>
        <w:t>Minutes have been uploaded to the GA folder.</w:t>
      </w:r>
      <w:r w:rsidR="00557CE5">
        <w:rPr>
          <w:rFonts w:ascii="Calibri" w:hAnsi="Calibri" w:cs="Calibri"/>
        </w:rPr>
        <w:t xml:space="preserve"> </w:t>
      </w:r>
      <w:r w:rsidR="00557CE5" w:rsidRPr="00557CE5">
        <w:rPr>
          <w:rFonts w:ascii="Calibri" w:hAnsi="Calibri" w:cs="Calibri"/>
        </w:rPr>
        <w:t xml:space="preserve">Email </w:t>
      </w:r>
      <w:r w:rsidR="00557CE5">
        <w:rPr>
          <w:rFonts w:ascii="Calibri" w:hAnsi="Calibri" w:cs="Calibri"/>
        </w:rPr>
        <w:t>GA location and agenda</w:t>
      </w:r>
      <w:r w:rsidR="00557CE5" w:rsidRPr="00557CE5">
        <w:rPr>
          <w:rFonts w:ascii="Calibri" w:hAnsi="Calibri" w:cs="Calibri"/>
        </w:rPr>
        <w:t xml:space="preserve"> will go out tonight.</w:t>
      </w:r>
      <w:r w:rsidR="00557CE5">
        <w:rPr>
          <w:rFonts w:ascii="Calibri" w:hAnsi="Calibri" w:cs="Calibri"/>
        </w:rPr>
        <w:t xml:space="preserve"> </w:t>
      </w:r>
    </w:p>
    <w:p w14:paraId="2DA368D4" w14:textId="77777777" w:rsidR="00557CE5" w:rsidRDefault="00557CE5" w:rsidP="00557CE5">
      <w:pPr>
        <w:pStyle w:val="ListParagraph"/>
        <w:numPr>
          <w:ilvl w:val="3"/>
          <w:numId w:val="1"/>
        </w:numPr>
        <w:rPr>
          <w:rFonts w:ascii="Calibri" w:hAnsi="Calibri" w:cs="Calibri"/>
        </w:rPr>
      </w:pPr>
      <w:r w:rsidRPr="00557CE5">
        <w:rPr>
          <w:rFonts w:ascii="Calibri" w:hAnsi="Calibri" w:cs="Calibri"/>
        </w:rPr>
        <w:t>Listserv issue for one member has been addressed, though root cause unclear.</w:t>
      </w:r>
    </w:p>
    <w:p w14:paraId="687C3374" w14:textId="07CBB9CC" w:rsidR="00557CE5" w:rsidRPr="00557CE5" w:rsidRDefault="00557CE5" w:rsidP="00557CE5">
      <w:pPr>
        <w:pStyle w:val="ListParagraph"/>
        <w:numPr>
          <w:ilvl w:val="3"/>
          <w:numId w:val="1"/>
        </w:numPr>
        <w:rPr>
          <w:rFonts w:ascii="Calibri" w:hAnsi="Calibri" w:cs="Calibri"/>
        </w:rPr>
      </w:pPr>
      <w:r w:rsidRPr="00557CE5">
        <w:rPr>
          <w:rFonts w:ascii="Calibri" w:hAnsi="Calibri" w:cs="Calibri"/>
        </w:rPr>
        <w:t>Alternative/secondary emails added to prevent future errors.</w:t>
      </w:r>
    </w:p>
    <w:p w14:paraId="346FFD46" w14:textId="3501AD4E" w:rsidR="00A21E7C" w:rsidRPr="00707A92" w:rsidRDefault="00A21E7C" w:rsidP="00A21E7C">
      <w:pPr>
        <w:pStyle w:val="ListParagraph"/>
        <w:numPr>
          <w:ilvl w:val="3"/>
          <w:numId w:val="1"/>
        </w:numPr>
        <w:rPr>
          <w:rFonts w:ascii="Calibri" w:hAnsi="Calibri" w:cs="Calibri"/>
        </w:rPr>
      </w:pPr>
      <w:r>
        <w:rPr>
          <w:rFonts w:ascii="Calibri" w:hAnsi="Calibri" w:cs="Calibri"/>
        </w:rPr>
        <w:t>Change Outlook Calendar location</w:t>
      </w:r>
      <w:r w:rsidR="00A86C7F">
        <w:rPr>
          <w:rFonts w:ascii="Calibri" w:hAnsi="Calibri" w:cs="Calibri"/>
        </w:rPr>
        <w:t>:</w:t>
      </w:r>
      <w:r w:rsidR="004A0A0B">
        <w:rPr>
          <w:rFonts w:ascii="Calibri" w:hAnsi="Calibri" w:cs="Calibri"/>
        </w:rPr>
        <w:t xml:space="preserve"> </w:t>
      </w:r>
      <w:r w:rsidR="004A0A0B" w:rsidRPr="00A86C7F">
        <w:rPr>
          <w:rFonts w:ascii="Calibri" w:hAnsi="Calibri" w:cs="Calibri"/>
          <w:color w:val="00B0F0"/>
        </w:rPr>
        <w:t>from TBD to Jones Commons</w:t>
      </w:r>
    </w:p>
    <w:p w14:paraId="02F52D71" w14:textId="6131FE4B" w:rsidR="008D7303" w:rsidRDefault="008D7303" w:rsidP="008D7303">
      <w:pPr>
        <w:pStyle w:val="ListParagraph"/>
        <w:numPr>
          <w:ilvl w:val="1"/>
          <w:numId w:val="1"/>
        </w:numPr>
        <w:rPr>
          <w:rFonts w:ascii="Calibri" w:hAnsi="Calibri" w:cs="Calibri"/>
        </w:rPr>
      </w:pPr>
      <w:r>
        <w:rPr>
          <w:rFonts w:ascii="Calibri" w:hAnsi="Calibri" w:cs="Calibri"/>
        </w:rPr>
        <w:t xml:space="preserve">Vice President: </w:t>
      </w:r>
      <w:r w:rsidR="00DD7CDB">
        <w:rPr>
          <w:rFonts w:ascii="Calibri" w:hAnsi="Calibri" w:cs="Calibri"/>
        </w:rPr>
        <w:t>John Stevenson</w:t>
      </w:r>
    </w:p>
    <w:p w14:paraId="54B32EA9" w14:textId="77777777" w:rsidR="00557CE5" w:rsidRPr="00557CE5" w:rsidRDefault="008F4FD4" w:rsidP="00557CE5">
      <w:pPr>
        <w:pStyle w:val="ListParagraph"/>
        <w:numPr>
          <w:ilvl w:val="2"/>
          <w:numId w:val="1"/>
        </w:numPr>
        <w:rPr>
          <w:rFonts w:ascii="Calibri" w:hAnsi="Calibri" w:cs="Calibri"/>
          <w:color w:val="00B0F0"/>
        </w:rPr>
      </w:pPr>
      <w:r>
        <w:rPr>
          <w:rFonts w:ascii="Calibri" w:hAnsi="Calibri" w:cs="Calibri"/>
        </w:rPr>
        <w:t>Jakobsen discussion</w:t>
      </w:r>
      <w:r w:rsidR="004A0A0B">
        <w:rPr>
          <w:rFonts w:ascii="Calibri" w:hAnsi="Calibri" w:cs="Calibri"/>
        </w:rPr>
        <w:t xml:space="preserve">: </w:t>
      </w:r>
      <w:r w:rsidR="00557CE5" w:rsidRPr="00557CE5">
        <w:rPr>
          <w:rFonts w:ascii="Calibri" w:hAnsi="Calibri" w:cs="Calibri"/>
          <w:color w:val="00B0F0"/>
        </w:rPr>
        <w:t>Full committee meeting held last week.</w:t>
      </w:r>
    </w:p>
    <w:p w14:paraId="7911E28E" w14:textId="77777777" w:rsidR="00557CE5" w:rsidRPr="00557CE5" w:rsidRDefault="00557CE5" w:rsidP="00557CE5">
      <w:pPr>
        <w:pStyle w:val="ListParagraph"/>
        <w:numPr>
          <w:ilvl w:val="3"/>
          <w:numId w:val="1"/>
        </w:numPr>
        <w:rPr>
          <w:rFonts w:ascii="Calibri" w:hAnsi="Calibri" w:cs="Calibri"/>
          <w:color w:val="00B0F0"/>
        </w:rPr>
      </w:pPr>
      <w:r w:rsidRPr="00557CE5">
        <w:rPr>
          <w:rFonts w:ascii="Calibri" w:hAnsi="Calibri" w:cs="Calibri"/>
          <w:color w:val="00B0F0"/>
        </w:rPr>
        <w:t>Several subcommittees met prior to Thanksgiving.</w:t>
      </w:r>
    </w:p>
    <w:p w14:paraId="3E2D67A2" w14:textId="77777777" w:rsidR="00557CE5" w:rsidRPr="00557CE5" w:rsidRDefault="00557CE5" w:rsidP="00557CE5">
      <w:pPr>
        <w:pStyle w:val="ListParagraph"/>
        <w:numPr>
          <w:ilvl w:val="3"/>
          <w:numId w:val="1"/>
        </w:numPr>
        <w:rPr>
          <w:rFonts w:ascii="Calibri" w:hAnsi="Calibri" w:cs="Calibri"/>
          <w:color w:val="00B0F0"/>
        </w:rPr>
      </w:pPr>
      <w:r w:rsidRPr="00557CE5">
        <w:rPr>
          <w:rFonts w:ascii="Calibri" w:hAnsi="Calibri" w:cs="Calibri"/>
          <w:color w:val="00B0F0"/>
        </w:rPr>
        <w:t>A theme will likely be selected this week.</w:t>
      </w:r>
    </w:p>
    <w:p w14:paraId="6EED8A0A" w14:textId="77777777" w:rsidR="00557CE5" w:rsidRPr="00557CE5" w:rsidRDefault="00557CE5" w:rsidP="00557CE5">
      <w:pPr>
        <w:pStyle w:val="ListParagraph"/>
        <w:numPr>
          <w:ilvl w:val="3"/>
          <w:numId w:val="1"/>
        </w:numPr>
        <w:rPr>
          <w:rFonts w:ascii="Calibri" w:hAnsi="Calibri" w:cs="Calibri"/>
          <w:color w:val="00B0F0"/>
        </w:rPr>
      </w:pPr>
      <w:r w:rsidRPr="00557CE5">
        <w:rPr>
          <w:rFonts w:ascii="Calibri" w:hAnsi="Calibri" w:cs="Calibri"/>
          <w:color w:val="00B0F0"/>
        </w:rPr>
        <w:t>Sponsor outreach materials prepared; goal is to contact sponsors before the December break.</w:t>
      </w:r>
    </w:p>
    <w:p w14:paraId="29D599D2" w14:textId="77777777" w:rsidR="00557CE5" w:rsidRDefault="00557CE5" w:rsidP="00557CE5">
      <w:pPr>
        <w:pStyle w:val="ListParagraph"/>
        <w:numPr>
          <w:ilvl w:val="3"/>
          <w:numId w:val="1"/>
        </w:numPr>
        <w:rPr>
          <w:rFonts w:ascii="Calibri" w:hAnsi="Calibri" w:cs="Calibri"/>
          <w:color w:val="00B0F0"/>
        </w:rPr>
      </w:pPr>
      <w:r w:rsidRPr="00557CE5">
        <w:rPr>
          <w:rFonts w:ascii="Calibri" w:hAnsi="Calibri" w:cs="Calibri"/>
          <w:color w:val="00B0F0"/>
        </w:rPr>
        <w:t>Expect one more committee meeting before the end of the year.</w:t>
      </w:r>
    </w:p>
    <w:p w14:paraId="17731729" w14:textId="77777777" w:rsidR="00557CE5" w:rsidRPr="00557CE5" w:rsidRDefault="00557CE5" w:rsidP="00557CE5">
      <w:pPr>
        <w:ind w:left="1440" w:firstLine="720"/>
        <w:rPr>
          <w:rFonts w:ascii="Calibri" w:hAnsi="Calibri" w:cs="Calibri"/>
          <w:color w:val="00B0F0"/>
        </w:rPr>
      </w:pPr>
      <w:r w:rsidRPr="00557CE5">
        <w:rPr>
          <w:rFonts w:ascii="Calibri" w:hAnsi="Calibri" w:cs="Calibri"/>
          <w:color w:val="00B0F0"/>
        </w:rPr>
        <w:t>Post-baccalaureate Participation in Jacobson</w:t>
      </w:r>
    </w:p>
    <w:p w14:paraId="354C413C" w14:textId="77777777" w:rsidR="00557CE5" w:rsidRPr="00557CE5" w:rsidRDefault="00557CE5" w:rsidP="00557CE5">
      <w:pPr>
        <w:ind w:left="2520"/>
        <w:rPr>
          <w:rFonts w:ascii="Calibri" w:hAnsi="Calibri" w:cs="Calibri"/>
          <w:color w:val="00B0F0"/>
        </w:rPr>
      </w:pPr>
    </w:p>
    <w:p w14:paraId="464DE1FC" w14:textId="438CE6A6" w:rsidR="00557CE5" w:rsidRDefault="00557CE5" w:rsidP="00557CE5">
      <w:pPr>
        <w:ind w:left="2520"/>
        <w:rPr>
          <w:rFonts w:ascii="Calibri" w:hAnsi="Calibri" w:cs="Calibri"/>
          <w:color w:val="00B0F0"/>
        </w:rPr>
      </w:pPr>
      <w:r w:rsidRPr="00557CE5">
        <w:rPr>
          <w:rFonts w:ascii="Calibri" w:hAnsi="Calibri" w:cs="Calibri"/>
          <w:color w:val="00B0F0"/>
        </w:rPr>
        <w:t>General agreement that post-</w:t>
      </w:r>
      <w:proofErr w:type="spellStart"/>
      <w:r w:rsidRPr="00557CE5">
        <w:rPr>
          <w:rFonts w:ascii="Calibri" w:hAnsi="Calibri" w:cs="Calibri"/>
          <w:color w:val="00B0F0"/>
        </w:rPr>
        <w:t>baccs</w:t>
      </w:r>
      <w:proofErr w:type="spellEnd"/>
      <w:r w:rsidRPr="00557CE5">
        <w:rPr>
          <w:rFonts w:ascii="Calibri" w:hAnsi="Calibri" w:cs="Calibri"/>
          <w:color w:val="00B0F0"/>
        </w:rPr>
        <w:t xml:space="preserve"> may present if additional poster space is available.</w:t>
      </w:r>
      <w:r>
        <w:rPr>
          <w:rFonts w:ascii="Calibri" w:hAnsi="Calibri" w:cs="Calibri"/>
          <w:color w:val="00B0F0"/>
        </w:rPr>
        <w:t xml:space="preserve"> </w:t>
      </w:r>
      <w:r w:rsidRPr="00557CE5">
        <w:rPr>
          <w:rFonts w:ascii="Calibri" w:hAnsi="Calibri" w:cs="Calibri"/>
          <w:color w:val="00B0F0"/>
        </w:rPr>
        <w:t>They will not:</w:t>
      </w:r>
    </w:p>
    <w:p w14:paraId="37F59D12" w14:textId="4A309EEE" w:rsidR="00557CE5" w:rsidRPr="00557CE5" w:rsidRDefault="00557CE5" w:rsidP="00557CE5">
      <w:pPr>
        <w:pStyle w:val="ListParagraph"/>
        <w:numPr>
          <w:ilvl w:val="0"/>
          <w:numId w:val="3"/>
        </w:numPr>
        <w:rPr>
          <w:rFonts w:ascii="Calibri" w:hAnsi="Calibri" w:cs="Calibri"/>
          <w:color w:val="00B0F0"/>
        </w:rPr>
      </w:pPr>
      <w:r w:rsidRPr="00557CE5">
        <w:rPr>
          <w:rFonts w:ascii="Calibri" w:hAnsi="Calibri" w:cs="Calibri"/>
          <w:color w:val="00B0F0"/>
        </w:rPr>
        <w:t>Compete with graduate students,</w:t>
      </w:r>
    </w:p>
    <w:p w14:paraId="56C7B0FC" w14:textId="4DBBC807" w:rsidR="00557CE5" w:rsidRPr="00557CE5" w:rsidRDefault="00557CE5" w:rsidP="00557CE5">
      <w:pPr>
        <w:pStyle w:val="ListParagraph"/>
        <w:numPr>
          <w:ilvl w:val="0"/>
          <w:numId w:val="3"/>
        </w:numPr>
        <w:rPr>
          <w:rFonts w:ascii="Calibri" w:hAnsi="Calibri" w:cs="Calibri"/>
          <w:color w:val="00B0F0"/>
        </w:rPr>
      </w:pPr>
      <w:r w:rsidRPr="00557CE5">
        <w:rPr>
          <w:rFonts w:ascii="Calibri" w:hAnsi="Calibri" w:cs="Calibri"/>
          <w:color w:val="00B0F0"/>
        </w:rPr>
        <w:t>Be eligible for awards,</w:t>
      </w:r>
    </w:p>
    <w:p w14:paraId="61AE87E9" w14:textId="4DF54E3F" w:rsidR="00557CE5" w:rsidRPr="00557CE5" w:rsidRDefault="00557CE5" w:rsidP="00557CE5">
      <w:pPr>
        <w:pStyle w:val="ListParagraph"/>
        <w:numPr>
          <w:ilvl w:val="0"/>
          <w:numId w:val="3"/>
        </w:numPr>
        <w:rPr>
          <w:rFonts w:ascii="Calibri" w:hAnsi="Calibri" w:cs="Calibri"/>
          <w:color w:val="00B0F0"/>
        </w:rPr>
      </w:pPr>
      <w:r w:rsidRPr="00557CE5">
        <w:rPr>
          <w:rFonts w:ascii="Calibri" w:hAnsi="Calibri" w:cs="Calibri"/>
          <w:color w:val="00B0F0"/>
        </w:rPr>
        <w:t>Replace graduate student poster spots.</w:t>
      </w:r>
    </w:p>
    <w:p w14:paraId="0752BAFA" w14:textId="37AF7880" w:rsidR="00557CE5" w:rsidRDefault="00557CE5" w:rsidP="00557CE5">
      <w:pPr>
        <w:pStyle w:val="ListParagraph"/>
        <w:numPr>
          <w:ilvl w:val="0"/>
          <w:numId w:val="3"/>
        </w:numPr>
        <w:rPr>
          <w:rFonts w:ascii="Calibri" w:hAnsi="Calibri" w:cs="Calibri"/>
          <w:color w:val="00B0F0"/>
        </w:rPr>
      </w:pPr>
      <w:r w:rsidRPr="00557CE5">
        <w:rPr>
          <w:rFonts w:ascii="Calibri" w:hAnsi="Calibri" w:cs="Calibri"/>
          <w:color w:val="00B0F0"/>
        </w:rPr>
        <w:t>Participation is allowed for experience/practice, space permitting.</w:t>
      </w:r>
    </w:p>
    <w:p w14:paraId="4AC5B3BF" w14:textId="396CE192" w:rsidR="00557CE5" w:rsidRPr="00557CE5" w:rsidRDefault="00557CE5" w:rsidP="00557CE5">
      <w:pPr>
        <w:pStyle w:val="NormalWeb"/>
        <w:numPr>
          <w:ilvl w:val="0"/>
          <w:numId w:val="4"/>
        </w:numPr>
        <w:rPr>
          <w:rFonts w:asciiTheme="minorHAnsi" w:hAnsiTheme="minorHAnsi" w:cstheme="minorHAnsi"/>
          <w:color w:val="00B0F0"/>
        </w:rPr>
      </w:pPr>
      <w:r w:rsidRPr="00557CE5">
        <w:rPr>
          <w:rFonts w:asciiTheme="minorHAnsi" w:hAnsiTheme="minorHAnsi" w:cstheme="minorHAnsi"/>
          <w:color w:val="00B0F0"/>
        </w:rPr>
        <w:t>Clarified that med/dental students have their own research days.</w:t>
      </w:r>
    </w:p>
    <w:p w14:paraId="7D400D60" w14:textId="413531AD" w:rsidR="00557CE5" w:rsidRPr="00557CE5" w:rsidRDefault="00557CE5" w:rsidP="00557CE5">
      <w:pPr>
        <w:pStyle w:val="NormalWeb"/>
        <w:numPr>
          <w:ilvl w:val="0"/>
          <w:numId w:val="4"/>
        </w:numPr>
        <w:rPr>
          <w:color w:val="00B0F0"/>
        </w:rPr>
      </w:pPr>
      <w:r w:rsidRPr="00557CE5">
        <w:rPr>
          <w:rFonts w:asciiTheme="minorHAnsi" w:hAnsiTheme="minorHAnsi" w:cstheme="minorHAnsi"/>
          <w:color w:val="00B0F0"/>
        </w:rPr>
        <w:t xml:space="preserve">Jacobson primarily highlights </w:t>
      </w:r>
      <w:r w:rsidRPr="00557CE5">
        <w:rPr>
          <w:rStyle w:val="Strong"/>
          <w:rFonts w:asciiTheme="minorHAnsi" w:hAnsiTheme="minorHAnsi" w:cstheme="minorHAnsi"/>
          <w:color w:val="00B0F0"/>
        </w:rPr>
        <w:t>graduate college</w:t>
      </w:r>
      <w:r w:rsidRPr="00557CE5">
        <w:rPr>
          <w:rFonts w:asciiTheme="minorHAnsi" w:hAnsiTheme="minorHAnsi" w:cstheme="minorHAnsi"/>
          <w:color w:val="00B0F0"/>
        </w:rPr>
        <w:t xml:space="preserve"> students.</w:t>
      </w:r>
    </w:p>
    <w:p w14:paraId="1ED0CD45" w14:textId="30E9D077" w:rsidR="00557CE5" w:rsidRPr="00557CE5" w:rsidRDefault="008D7303" w:rsidP="00557CE5">
      <w:pPr>
        <w:pStyle w:val="ListParagraph"/>
        <w:numPr>
          <w:ilvl w:val="1"/>
          <w:numId w:val="1"/>
        </w:numPr>
        <w:rPr>
          <w:rFonts w:ascii="Calibri" w:hAnsi="Calibri" w:cs="Calibri"/>
          <w:color w:val="00B0F0"/>
        </w:rPr>
      </w:pPr>
      <w:r w:rsidRPr="00557CE5">
        <w:rPr>
          <w:rFonts w:ascii="Calibri" w:hAnsi="Calibri" w:cs="Calibri"/>
        </w:rPr>
        <w:t xml:space="preserve">Treasurer: </w:t>
      </w:r>
      <w:r w:rsidR="00DD7CDB" w:rsidRPr="00557CE5">
        <w:rPr>
          <w:rFonts w:ascii="Calibri" w:hAnsi="Calibri" w:cs="Calibri"/>
        </w:rPr>
        <w:t xml:space="preserve">David </w:t>
      </w:r>
      <w:proofErr w:type="spellStart"/>
      <w:r w:rsidR="00DD7CDB" w:rsidRPr="00557CE5">
        <w:rPr>
          <w:rFonts w:ascii="Calibri" w:hAnsi="Calibri" w:cs="Calibri"/>
        </w:rPr>
        <w:t>Ramotowski</w:t>
      </w:r>
      <w:proofErr w:type="spellEnd"/>
      <w:r w:rsidR="00A86C7F" w:rsidRPr="00557CE5">
        <w:rPr>
          <w:rFonts w:ascii="Calibri" w:hAnsi="Calibri" w:cs="Calibri"/>
        </w:rPr>
        <w:t xml:space="preserve">: </w:t>
      </w:r>
      <w:r w:rsidR="00557CE5">
        <w:rPr>
          <w:rFonts w:ascii="Calibri" w:hAnsi="Calibri" w:cs="Calibri"/>
          <w:color w:val="00B0F0"/>
        </w:rPr>
        <w:t>is</w:t>
      </w:r>
      <w:r w:rsidR="00557CE5" w:rsidRPr="00557CE5">
        <w:rPr>
          <w:rFonts w:ascii="Calibri" w:hAnsi="Calibri" w:cs="Calibri"/>
          <w:color w:val="00B0F0"/>
        </w:rPr>
        <w:t xml:space="preserve"> preparing a document outlining:</w:t>
      </w:r>
    </w:p>
    <w:p w14:paraId="4B5F8E1B" w14:textId="77777777" w:rsidR="00557CE5" w:rsidRPr="00557CE5" w:rsidRDefault="00557CE5" w:rsidP="00557CE5">
      <w:pPr>
        <w:pStyle w:val="ListParagraph"/>
        <w:numPr>
          <w:ilvl w:val="2"/>
          <w:numId w:val="1"/>
        </w:numPr>
        <w:rPr>
          <w:rFonts w:ascii="Calibri" w:hAnsi="Calibri" w:cs="Calibri"/>
          <w:color w:val="00B0F0"/>
        </w:rPr>
      </w:pPr>
      <w:r w:rsidRPr="00557CE5">
        <w:rPr>
          <w:rFonts w:ascii="Calibri" w:hAnsi="Calibri" w:cs="Calibri"/>
          <w:color w:val="00B0F0"/>
        </w:rPr>
        <w:t>How to set up events on Engage,</w:t>
      </w:r>
    </w:p>
    <w:p w14:paraId="2BDB8AEF" w14:textId="77777777" w:rsidR="00557CE5" w:rsidRPr="00557CE5" w:rsidRDefault="00557CE5" w:rsidP="00557CE5">
      <w:pPr>
        <w:pStyle w:val="ListParagraph"/>
        <w:numPr>
          <w:ilvl w:val="2"/>
          <w:numId w:val="1"/>
        </w:numPr>
        <w:rPr>
          <w:rFonts w:ascii="Calibri" w:hAnsi="Calibri" w:cs="Calibri"/>
          <w:color w:val="00B0F0"/>
        </w:rPr>
      </w:pPr>
      <w:r w:rsidRPr="00557CE5">
        <w:rPr>
          <w:rFonts w:ascii="Calibri" w:hAnsi="Calibri" w:cs="Calibri"/>
          <w:color w:val="00B0F0"/>
        </w:rPr>
        <w:t>P-card checkout procedure.</w:t>
      </w:r>
    </w:p>
    <w:p w14:paraId="206DC699" w14:textId="77777777" w:rsidR="00557CE5" w:rsidRPr="00557CE5" w:rsidRDefault="00557CE5" w:rsidP="00557CE5">
      <w:pPr>
        <w:pStyle w:val="ListParagraph"/>
        <w:numPr>
          <w:ilvl w:val="2"/>
          <w:numId w:val="1"/>
        </w:numPr>
        <w:rPr>
          <w:rFonts w:ascii="Calibri" w:hAnsi="Calibri" w:cs="Calibri"/>
          <w:color w:val="00B0F0"/>
        </w:rPr>
      </w:pPr>
      <w:r w:rsidRPr="00557CE5">
        <w:rPr>
          <w:rFonts w:ascii="Calibri" w:hAnsi="Calibri" w:cs="Calibri"/>
          <w:color w:val="00B0F0"/>
        </w:rPr>
        <w:t>Draft will be reviewed and finalized in a future meeting (likely February).</w:t>
      </w:r>
    </w:p>
    <w:p w14:paraId="2E6891E8" w14:textId="77777777" w:rsidR="00557CE5" w:rsidRPr="00557CE5" w:rsidRDefault="00557CE5" w:rsidP="00557CE5">
      <w:pPr>
        <w:pStyle w:val="ListParagraph"/>
        <w:numPr>
          <w:ilvl w:val="2"/>
          <w:numId w:val="1"/>
        </w:numPr>
        <w:rPr>
          <w:rFonts w:ascii="Calibri" w:hAnsi="Calibri" w:cs="Calibri"/>
          <w:color w:val="00B0F0"/>
        </w:rPr>
      </w:pPr>
      <w:r w:rsidRPr="00557CE5">
        <w:rPr>
          <w:rFonts w:ascii="Calibri" w:hAnsi="Calibri" w:cs="Calibri"/>
          <w:color w:val="00B0F0"/>
        </w:rPr>
        <w:t>Chairs may be briefed in January or late December.</w:t>
      </w:r>
    </w:p>
    <w:p w14:paraId="46983CB1" w14:textId="7CB23F34" w:rsidR="008D7303" w:rsidRPr="00557CE5" w:rsidRDefault="008D7303" w:rsidP="00135DD6">
      <w:pPr>
        <w:pStyle w:val="ListParagraph"/>
        <w:numPr>
          <w:ilvl w:val="1"/>
          <w:numId w:val="1"/>
        </w:numPr>
        <w:rPr>
          <w:rFonts w:ascii="Calibri" w:hAnsi="Calibri" w:cs="Calibri"/>
        </w:rPr>
      </w:pPr>
      <w:r w:rsidRPr="00557CE5">
        <w:rPr>
          <w:rFonts w:ascii="Calibri" w:hAnsi="Calibri" w:cs="Calibri"/>
        </w:rPr>
        <w:t>Executive Associate</w:t>
      </w:r>
      <w:r w:rsidR="005847A2" w:rsidRPr="00557CE5">
        <w:rPr>
          <w:rFonts w:ascii="Calibri" w:hAnsi="Calibri" w:cs="Calibri"/>
        </w:rPr>
        <w:t xml:space="preserve">: </w:t>
      </w:r>
      <w:r w:rsidR="00DD7CDB" w:rsidRPr="00557CE5">
        <w:rPr>
          <w:rFonts w:ascii="Calibri" w:hAnsi="Calibri" w:cs="Calibri"/>
        </w:rPr>
        <w:t>Sabrina Ahmed</w:t>
      </w:r>
    </w:p>
    <w:p w14:paraId="4EC1FBB9" w14:textId="12C80B93" w:rsidR="004357B0" w:rsidRDefault="008D7303" w:rsidP="004357B0">
      <w:pPr>
        <w:pStyle w:val="ListParagraph"/>
        <w:numPr>
          <w:ilvl w:val="1"/>
          <w:numId w:val="1"/>
        </w:numPr>
        <w:rPr>
          <w:rFonts w:ascii="Calibri" w:hAnsi="Calibri" w:cs="Calibri"/>
        </w:rPr>
      </w:pPr>
      <w:r>
        <w:rPr>
          <w:rFonts w:ascii="Calibri" w:hAnsi="Calibri" w:cs="Calibri"/>
        </w:rPr>
        <w:t>Membership Officer</w:t>
      </w:r>
      <w:r w:rsidR="005847A2">
        <w:rPr>
          <w:rFonts w:ascii="Calibri" w:hAnsi="Calibri" w:cs="Calibri"/>
        </w:rPr>
        <w:t xml:space="preserve">: </w:t>
      </w:r>
      <w:r w:rsidR="00DD7CDB">
        <w:rPr>
          <w:rFonts w:ascii="Calibri" w:hAnsi="Calibri" w:cs="Calibri"/>
        </w:rPr>
        <w:t>Joey Small</w:t>
      </w:r>
    </w:p>
    <w:p w14:paraId="422F203B" w14:textId="77777777" w:rsidR="00764EF5" w:rsidRDefault="004357B0" w:rsidP="00764EF5">
      <w:pPr>
        <w:pStyle w:val="ListParagraph"/>
        <w:numPr>
          <w:ilvl w:val="1"/>
          <w:numId w:val="1"/>
        </w:numPr>
        <w:rPr>
          <w:rFonts w:ascii="Calibri" w:hAnsi="Calibri" w:cs="Calibri"/>
          <w:color w:val="00B0F0"/>
        </w:rPr>
      </w:pPr>
      <w:r w:rsidRPr="008D66D6">
        <w:rPr>
          <w:rFonts w:ascii="Calibri" w:hAnsi="Calibri" w:cs="Calibri"/>
        </w:rPr>
        <w:t>Send out email after 12/1 meeting to defunct senators/programs</w:t>
      </w:r>
      <w:r w:rsidR="00A86C7F" w:rsidRPr="008D66D6">
        <w:rPr>
          <w:rFonts w:ascii="Calibri" w:hAnsi="Calibri" w:cs="Calibri"/>
        </w:rPr>
        <w:t xml:space="preserve">: </w:t>
      </w:r>
    </w:p>
    <w:p w14:paraId="0704CC79" w14:textId="60D76449" w:rsidR="00764EF5" w:rsidRPr="00764EF5" w:rsidRDefault="00764EF5" w:rsidP="00764EF5">
      <w:pPr>
        <w:pStyle w:val="ListParagraph"/>
        <w:numPr>
          <w:ilvl w:val="2"/>
          <w:numId w:val="1"/>
        </w:numPr>
        <w:rPr>
          <w:rFonts w:ascii="Calibri" w:hAnsi="Calibri" w:cs="Calibri"/>
          <w:color w:val="00B0F0"/>
        </w:rPr>
      </w:pPr>
      <w:r w:rsidRPr="00764EF5">
        <w:rPr>
          <w:rFonts w:ascii="Calibri" w:hAnsi="Calibri" w:cs="Calibri"/>
          <w:color w:val="00B0F0"/>
        </w:rPr>
        <w:t>Clarification: "Defunct" = Senators absent from two or more meetings.</w:t>
      </w:r>
    </w:p>
    <w:p w14:paraId="5E24FD45" w14:textId="19188878" w:rsidR="00764EF5" w:rsidRPr="00764EF5" w:rsidRDefault="00764EF5" w:rsidP="00764EF5">
      <w:pPr>
        <w:pStyle w:val="ListParagraph"/>
        <w:numPr>
          <w:ilvl w:val="3"/>
          <w:numId w:val="1"/>
        </w:numPr>
        <w:rPr>
          <w:rFonts w:ascii="Calibri" w:hAnsi="Calibri" w:cs="Calibri"/>
          <w:color w:val="00B0F0"/>
        </w:rPr>
      </w:pPr>
      <w:r w:rsidRPr="00764EF5">
        <w:rPr>
          <w:rFonts w:ascii="Calibri" w:hAnsi="Calibri" w:cs="Calibri"/>
          <w:color w:val="00B0F0"/>
        </w:rPr>
        <w:t>Upcoming communication will:</w:t>
      </w:r>
    </w:p>
    <w:p w14:paraId="4C152C90" w14:textId="77777777" w:rsidR="00764EF5" w:rsidRPr="00764EF5" w:rsidRDefault="00764EF5" w:rsidP="00764EF5">
      <w:pPr>
        <w:pStyle w:val="ListParagraph"/>
        <w:numPr>
          <w:ilvl w:val="4"/>
          <w:numId w:val="1"/>
        </w:numPr>
        <w:rPr>
          <w:rFonts w:ascii="Calibri" w:hAnsi="Calibri" w:cs="Calibri"/>
          <w:color w:val="00B0F0"/>
        </w:rPr>
      </w:pPr>
      <w:r w:rsidRPr="00764EF5">
        <w:rPr>
          <w:rFonts w:ascii="Calibri" w:hAnsi="Calibri" w:cs="Calibri"/>
          <w:color w:val="00B0F0"/>
        </w:rPr>
        <w:t>Notify programs whose senators are defunct,</w:t>
      </w:r>
    </w:p>
    <w:p w14:paraId="635B6AC0" w14:textId="77777777" w:rsidR="00764EF5" w:rsidRPr="00764EF5" w:rsidRDefault="00764EF5" w:rsidP="00764EF5">
      <w:pPr>
        <w:pStyle w:val="ListParagraph"/>
        <w:numPr>
          <w:ilvl w:val="4"/>
          <w:numId w:val="1"/>
        </w:numPr>
        <w:rPr>
          <w:rFonts w:ascii="Calibri" w:hAnsi="Calibri" w:cs="Calibri"/>
          <w:color w:val="00B0F0"/>
        </w:rPr>
      </w:pPr>
      <w:r w:rsidRPr="00764EF5">
        <w:rPr>
          <w:rFonts w:ascii="Calibri" w:hAnsi="Calibri" w:cs="Calibri"/>
          <w:color w:val="00B0F0"/>
        </w:rPr>
        <w:t>Notify senators themselves,</w:t>
      </w:r>
    </w:p>
    <w:p w14:paraId="451B2ACE" w14:textId="77777777" w:rsidR="00764EF5" w:rsidRPr="00764EF5" w:rsidRDefault="00764EF5" w:rsidP="00764EF5">
      <w:pPr>
        <w:pStyle w:val="ListParagraph"/>
        <w:numPr>
          <w:ilvl w:val="4"/>
          <w:numId w:val="1"/>
        </w:numPr>
        <w:rPr>
          <w:rFonts w:ascii="Calibri" w:hAnsi="Calibri" w:cs="Calibri"/>
          <w:color w:val="00B0F0"/>
        </w:rPr>
      </w:pPr>
      <w:r w:rsidRPr="00764EF5">
        <w:rPr>
          <w:rFonts w:ascii="Calibri" w:hAnsi="Calibri" w:cs="Calibri"/>
          <w:color w:val="00B0F0"/>
        </w:rPr>
        <w:t>Clarify rights to petition for reactivation.</w:t>
      </w:r>
    </w:p>
    <w:p w14:paraId="58A7944D" w14:textId="3E45FF9F" w:rsidR="008D7303" w:rsidRPr="008D66D6" w:rsidRDefault="008D7303" w:rsidP="00764EF5">
      <w:pPr>
        <w:pStyle w:val="ListParagraph"/>
        <w:numPr>
          <w:ilvl w:val="1"/>
          <w:numId w:val="1"/>
        </w:numPr>
        <w:rPr>
          <w:rFonts w:ascii="Calibri" w:hAnsi="Calibri" w:cs="Calibri"/>
        </w:rPr>
      </w:pPr>
      <w:r w:rsidRPr="008D66D6">
        <w:rPr>
          <w:rFonts w:ascii="Calibri" w:hAnsi="Calibri" w:cs="Calibri"/>
        </w:rPr>
        <w:t>Parliamentarian</w:t>
      </w:r>
      <w:r w:rsidR="005847A2" w:rsidRPr="008D66D6">
        <w:rPr>
          <w:rFonts w:ascii="Calibri" w:hAnsi="Calibri" w:cs="Calibri"/>
        </w:rPr>
        <w:t>: Caleb DeWitt</w:t>
      </w:r>
    </w:p>
    <w:p w14:paraId="7E205072" w14:textId="5C66ABA6" w:rsidR="008D66D6" w:rsidRPr="008D66D6" w:rsidRDefault="004357B0" w:rsidP="008D66D6">
      <w:pPr>
        <w:pStyle w:val="ListParagraph"/>
        <w:numPr>
          <w:ilvl w:val="2"/>
          <w:numId w:val="1"/>
        </w:numPr>
        <w:rPr>
          <w:rFonts w:ascii="Calibri" w:hAnsi="Calibri" w:cs="Calibri"/>
          <w:color w:val="00B0F0"/>
        </w:rPr>
      </w:pPr>
      <w:r>
        <w:rPr>
          <w:rFonts w:ascii="Calibri" w:hAnsi="Calibri" w:cs="Calibri"/>
        </w:rPr>
        <w:t>Constitution</w:t>
      </w:r>
      <w:r w:rsidR="00837AB8">
        <w:rPr>
          <w:rFonts w:ascii="Calibri" w:hAnsi="Calibri" w:cs="Calibri"/>
        </w:rPr>
        <w:t xml:space="preserve"> updates/discussion</w:t>
      </w:r>
      <w:r w:rsidR="00A86C7F">
        <w:rPr>
          <w:rFonts w:ascii="Calibri" w:hAnsi="Calibri" w:cs="Calibri"/>
        </w:rPr>
        <w:t xml:space="preserve">: </w:t>
      </w:r>
      <w:r w:rsidR="008D66D6" w:rsidRPr="008D66D6">
        <w:rPr>
          <w:rFonts w:ascii="Calibri" w:hAnsi="Calibri" w:cs="Calibri"/>
          <w:color w:val="00B0F0"/>
        </w:rPr>
        <w:t>compiling items for the next round of Constitution revisions.</w:t>
      </w:r>
    </w:p>
    <w:p w14:paraId="38BB222C" w14:textId="2AF40F09" w:rsidR="008D66D6" w:rsidRPr="008D66D6" w:rsidRDefault="008D66D6" w:rsidP="008D66D6">
      <w:pPr>
        <w:pStyle w:val="ListParagraph"/>
        <w:numPr>
          <w:ilvl w:val="2"/>
          <w:numId w:val="1"/>
        </w:numPr>
        <w:rPr>
          <w:rFonts w:ascii="Calibri" w:hAnsi="Calibri" w:cs="Calibri"/>
          <w:color w:val="00B0F0"/>
        </w:rPr>
      </w:pPr>
      <w:r w:rsidRPr="008D66D6">
        <w:rPr>
          <w:rFonts w:ascii="Calibri" w:hAnsi="Calibri" w:cs="Calibri"/>
          <w:color w:val="00B0F0"/>
        </w:rPr>
        <w:t>A recent inquiry from a program about removing their senator revealed:</w:t>
      </w:r>
    </w:p>
    <w:p w14:paraId="7E1AB617" w14:textId="77777777"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t>There is no clear removal procedure for senators in the Constitution.</w:t>
      </w:r>
    </w:p>
    <w:p w14:paraId="61C894D4" w14:textId="77777777"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t>The only existing mechanism is removal due to poor standing, defined as missing two or more meetings.</w:t>
      </w:r>
    </w:p>
    <w:p w14:paraId="6702683F" w14:textId="77777777"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t>There is no process for removal due to internal department concerns or performance issues.</w:t>
      </w:r>
    </w:p>
    <w:p w14:paraId="626633EB" w14:textId="6B4F8D80" w:rsidR="008D66D6" w:rsidRPr="008D66D6" w:rsidRDefault="008D66D6" w:rsidP="008D66D6">
      <w:pPr>
        <w:pStyle w:val="ListParagraph"/>
        <w:numPr>
          <w:ilvl w:val="2"/>
          <w:numId w:val="1"/>
        </w:numPr>
        <w:rPr>
          <w:rFonts w:ascii="Calibri" w:hAnsi="Calibri" w:cs="Calibri"/>
          <w:color w:val="00B0F0"/>
        </w:rPr>
      </w:pPr>
      <w:r>
        <w:rPr>
          <w:rFonts w:ascii="Calibri" w:hAnsi="Calibri" w:cs="Calibri"/>
          <w:color w:val="00B0F0"/>
        </w:rPr>
        <w:t xml:space="preserve">A concern was </w:t>
      </w:r>
      <w:r w:rsidRPr="008D66D6">
        <w:rPr>
          <w:rFonts w:ascii="Calibri" w:hAnsi="Calibri" w:cs="Calibri"/>
          <w:color w:val="00B0F0"/>
        </w:rPr>
        <w:t>expressed that adding new procedures may inadvertently require the Constitution to standardize departmental election processes, which currently vary widely.</w:t>
      </w:r>
    </w:p>
    <w:p w14:paraId="05E2A1F4" w14:textId="6733F7D4" w:rsidR="008D66D6" w:rsidRPr="008D66D6" w:rsidRDefault="008D66D6" w:rsidP="008D66D6">
      <w:pPr>
        <w:pStyle w:val="ListParagraph"/>
        <w:numPr>
          <w:ilvl w:val="2"/>
          <w:numId w:val="1"/>
        </w:numPr>
        <w:rPr>
          <w:rFonts w:ascii="Calibri" w:hAnsi="Calibri" w:cs="Calibri"/>
          <w:color w:val="00B0F0"/>
        </w:rPr>
      </w:pPr>
      <w:r>
        <w:rPr>
          <w:rFonts w:ascii="Calibri" w:hAnsi="Calibri" w:cs="Calibri"/>
          <w:color w:val="00B0F0"/>
        </w:rPr>
        <w:t xml:space="preserve">Caleb </w:t>
      </w:r>
      <w:r w:rsidRPr="008D66D6">
        <w:rPr>
          <w:rFonts w:ascii="Calibri" w:hAnsi="Calibri" w:cs="Calibri"/>
          <w:color w:val="00B0F0"/>
        </w:rPr>
        <w:t>Identified constitutional issues:</w:t>
      </w:r>
    </w:p>
    <w:p w14:paraId="626BD07A" w14:textId="77777777"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t>The document incorrectly uses the term "salary", which should be changed to "honorarium."</w:t>
      </w:r>
    </w:p>
    <w:p w14:paraId="5D29B30F" w14:textId="19F2168A"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t xml:space="preserve">Officer election procedures need much </w:t>
      </w:r>
      <w:r>
        <w:rPr>
          <w:rFonts w:ascii="Calibri" w:hAnsi="Calibri" w:cs="Calibri"/>
          <w:color w:val="00B0F0"/>
        </w:rPr>
        <w:t>more precise</w:t>
      </w:r>
      <w:r w:rsidRPr="008D66D6">
        <w:rPr>
          <w:rFonts w:ascii="Calibri" w:hAnsi="Calibri" w:cs="Calibri"/>
          <w:color w:val="00B0F0"/>
        </w:rPr>
        <w:t xml:space="preserve"> wording.</w:t>
      </w:r>
    </w:p>
    <w:p w14:paraId="23C71F04" w14:textId="49DC22C3" w:rsidR="008D66D6" w:rsidRPr="008D66D6" w:rsidRDefault="008D66D6" w:rsidP="008D66D6">
      <w:pPr>
        <w:pStyle w:val="ListParagraph"/>
        <w:numPr>
          <w:ilvl w:val="3"/>
          <w:numId w:val="1"/>
        </w:numPr>
        <w:rPr>
          <w:rFonts w:ascii="Calibri" w:hAnsi="Calibri" w:cs="Calibri"/>
          <w:color w:val="00B0F0"/>
        </w:rPr>
      </w:pPr>
      <w:r w:rsidRPr="008D66D6">
        <w:rPr>
          <w:rFonts w:ascii="Calibri" w:hAnsi="Calibri" w:cs="Calibri"/>
          <w:color w:val="00B0F0"/>
        </w:rPr>
        <w:lastRenderedPageBreak/>
        <w:t xml:space="preserve">Clarification needed regarding the president's role as an at-large member vs. </w:t>
      </w:r>
      <w:r>
        <w:rPr>
          <w:rFonts w:ascii="Calibri" w:hAnsi="Calibri" w:cs="Calibri"/>
          <w:color w:val="00B0F0"/>
        </w:rPr>
        <w:t xml:space="preserve">a </w:t>
      </w:r>
      <w:r w:rsidRPr="008D66D6">
        <w:rPr>
          <w:rFonts w:ascii="Calibri" w:hAnsi="Calibri" w:cs="Calibri"/>
          <w:color w:val="00B0F0"/>
        </w:rPr>
        <w:t>departmental representative.</w:t>
      </w:r>
    </w:p>
    <w:p w14:paraId="28FDAAC1" w14:textId="77777777" w:rsidR="008D66D6" w:rsidRPr="008D66D6" w:rsidRDefault="008D66D6" w:rsidP="008D66D6">
      <w:pPr>
        <w:pStyle w:val="ListParagraph"/>
        <w:numPr>
          <w:ilvl w:val="2"/>
          <w:numId w:val="1"/>
        </w:numPr>
        <w:rPr>
          <w:rFonts w:ascii="Calibri" w:hAnsi="Calibri" w:cs="Calibri"/>
          <w:color w:val="00B0F0"/>
        </w:rPr>
      </w:pPr>
      <w:proofErr w:type="gramStart"/>
      <w:r w:rsidRPr="008D66D6">
        <w:rPr>
          <w:rFonts w:ascii="Calibri" w:hAnsi="Calibri" w:cs="Calibri"/>
          <w:color w:val="00B0F0"/>
        </w:rPr>
        <w:t>"  Additional</w:t>
      </w:r>
      <w:proofErr w:type="gramEnd"/>
      <w:r w:rsidRPr="008D66D6">
        <w:rPr>
          <w:rFonts w:ascii="Calibri" w:hAnsi="Calibri" w:cs="Calibri"/>
          <w:color w:val="00B0F0"/>
        </w:rPr>
        <w:t xml:space="preserve"> complication: Engineering departments have separate student governments, which led to confusion about how a representative should be elected if the departmental process differs from the college-level student government.</w:t>
      </w:r>
    </w:p>
    <w:p w14:paraId="268C80D6" w14:textId="77777777" w:rsidR="008D66D6" w:rsidRPr="008D66D6" w:rsidRDefault="008D66D6" w:rsidP="008D66D6">
      <w:pPr>
        <w:pStyle w:val="ListParagraph"/>
        <w:numPr>
          <w:ilvl w:val="3"/>
          <w:numId w:val="1"/>
        </w:numPr>
        <w:rPr>
          <w:rFonts w:ascii="Calibri" w:hAnsi="Calibri" w:cs="Calibri"/>
          <w:color w:val="00B0F0"/>
        </w:rPr>
      </w:pPr>
      <w:proofErr w:type="gramStart"/>
      <w:r w:rsidRPr="008D66D6">
        <w:rPr>
          <w:rFonts w:ascii="Calibri" w:hAnsi="Calibri" w:cs="Calibri"/>
          <w:color w:val="00B0F0"/>
        </w:rPr>
        <w:t>General consensus</w:t>
      </w:r>
      <w:proofErr w:type="gramEnd"/>
      <w:r w:rsidRPr="008D66D6">
        <w:rPr>
          <w:rFonts w:ascii="Calibri" w:hAnsi="Calibri" w:cs="Calibri"/>
          <w:color w:val="00B0F0"/>
        </w:rPr>
        <w:t>:</w:t>
      </w:r>
    </w:p>
    <w:p w14:paraId="77375998" w14:textId="77777777" w:rsidR="008D66D6" w:rsidRPr="008D66D6" w:rsidRDefault="008D66D6" w:rsidP="008D66D6">
      <w:pPr>
        <w:pStyle w:val="ListParagraph"/>
        <w:numPr>
          <w:ilvl w:val="2"/>
          <w:numId w:val="1"/>
        </w:numPr>
        <w:rPr>
          <w:rFonts w:ascii="Calibri" w:hAnsi="Calibri" w:cs="Calibri"/>
          <w:color w:val="00B0F0"/>
        </w:rPr>
      </w:pPr>
      <w:r w:rsidRPr="008D66D6">
        <w:rPr>
          <w:rFonts w:ascii="Calibri" w:hAnsi="Calibri" w:cs="Calibri"/>
          <w:color w:val="00B0F0"/>
        </w:rPr>
        <w:t>Selection methods should be determined within departments/programs, not dictated by GSS.</w:t>
      </w:r>
    </w:p>
    <w:p w14:paraId="217523D7" w14:textId="77777777" w:rsidR="008D66D6" w:rsidRPr="008D66D6" w:rsidRDefault="008D66D6" w:rsidP="008D66D6">
      <w:pPr>
        <w:pStyle w:val="ListParagraph"/>
        <w:numPr>
          <w:ilvl w:val="2"/>
          <w:numId w:val="1"/>
        </w:numPr>
        <w:rPr>
          <w:rFonts w:ascii="Calibri" w:hAnsi="Calibri" w:cs="Calibri"/>
          <w:color w:val="00B0F0"/>
        </w:rPr>
      </w:pPr>
      <w:r w:rsidRPr="008D66D6">
        <w:rPr>
          <w:rFonts w:ascii="Calibri" w:hAnsi="Calibri" w:cs="Calibri"/>
          <w:color w:val="00B0F0"/>
        </w:rPr>
        <w:t>If a department lacks a senator, any interested student should be able to seek nomination through their DGS, not through a parallel college government.</w:t>
      </w:r>
    </w:p>
    <w:p w14:paraId="25ECC01B" w14:textId="2B801A39" w:rsidR="008D66D6" w:rsidRPr="008D66D6" w:rsidRDefault="00775D07" w:rsidP="008D66D6">
      <w:pPr>
        <w:pStyle w:val="ListParagraph"/>
        <w:numPr>
          <w:ilvl w:val="2"/>
          <w:numId w:val="1"/>
        </w:numPr>
        <w:rPr>
          <w:rFonts w:ascii="Calibri" w:hAnsi="Calibri" w:cs="Calibri"/>
          <w:color w:val="00B0F0"/>
        </w:rPr>
      </w:pPr>
      <w:r>
        <w:rPr>
          <w:rFonts w:ascii="Calibri" w:hAnsi="Calibri" w:cs="Calibri"/>
          <w:color w:val="00B0F0"/>
        </w:rPr>
        <w:t xml:space="preserve">this issue </w:t>
      </w:r>
      <w:r w:rsidR="00764EF5">
        <w:rPr>
          <w:rFonts w:ascii="Calibri" w:hAnsi="Calibri" w:cs="Calibri"/>
          <w:color w:val="00B0F0"/>
        </w:rPr>
        <w:t>needs</w:t>
      </w:r>
      <w:r>
        <w:rPr>
          <w:rFonts w:ascii="Calibri" w:hAnsi="Calibri" w:cs="Calibri"/>
          <w:color w:val="00B0F0"/>
        </w:rPr>
        <w:t xml:space="preserve"> </w:t>
      </w:r>
      <w:r w:rsidR="008D66D6" w:rsidRPr="008D66D6">
        <w:rPr>
          <w:rFonts w:ascii="Calibri" w:hAnsi="Calibri" w:cs="Calibri"/>
          <w:color w:val="00B0F0"/>
        </w:rPr>
        <w:t>more structured language</w:t>
      </w:r>
      <w:r>
        <w:rPr>
          <w:rFonts w:ascii="Calibri" w:hAnsi="Calibri" w:cs="Calibri"/>
          <w:color w:val="00B0F0"/>
        </w:rPr>
        <w:t>.</w:t>
      </w:r>
    </w:p>
    <w:p w14:paraId="2C95277A" w14:textId="25E65CB4" w:rsidR="008D7303" w:rsidRDefault="008D7303" w:rsidP="008D7303">
      <w:pPr>
        <w:pStyle w:val="ListParagraph"/>
        <w:numPr>
          <w:ilvl w:val="1"/>
          <w:numId w:val="1"/>
        </w:numPr>
        <w:rPr>
          <w:rFonts w:ascii="Calibri" w:hAnsi="Calibri" w:cs="Calibri"/>
        </w:rPr>
      </w:pPr>
      <w:r>
        <w:rPr>
          <w:rFonts w:ascii="Calibri" w:hAnsi="Calibri" w:cs="Calibri"/>
        </w:rPr>
        <w:t>Webmaster</w:t>
      </w:r>
      <w:r w:rsidR="005847A2">
        <w:rPr>
          <w:rFonts w:ascii="Calibri" w:hAnsi="Calibri" w:cs="Calibri"/>
        </w:rPr>
        <w:t xml:space="preserve">: </w:t>
      </w:r>
      <w:proofErr w:type="spellStart"/>
      <w:r w:rsidR="00DD7CDB">
        <w:rPr>
          <w:rFonts w:ascii="Calibri" w:hAnsi="Calibri" w:cs="Calibri"/>
        </w:rPr>
        <w:t>Obatola</w:t>
      </w:r>
      <w:proofErr w:type="spellEnd"/>
      <w:r w:rsidR="00DD7CDB">
        <w:rPr>
          <w:rFonts w:ascii="Calibri" w:hAnsi="Calibri" w:cs="Calibri"/>
        </w:rPr>
        <w:t xml:space="preserve"> </w:t>
      </w:r>
      <w:proofErr w:type="spellStart"/>
      <w:r w:rsidR="00DD7CDB">
        <w:rPr>
          <w:rFonts w:ascii="Calibri" w:hAnsi="Calibri" w:cs="Calibri"/>
        </w:rPr>
        <w:t>Layiwola</w:t>
      </w:r>
      <w:proofErr w:type="spellEnd"/>
    </w:p>
    <w:p w14:paraId="6CD7FA05" w14:textId="6D3F769B" w:rsidR="008D7303" w:rsidRDefault="008D7303" w:rsidP="008D7303">
      <w:pPr>
        <w:pStyle w:val="ListParagraph"/>
        <w:numPr>
          <w:ilvl w:val="1"/>
          <w:numId w:val="1"/>
        </w:numPr>
        <w:rPr>
          <w:rFonts w:ascii="Calibri" w:hAnsi="Calibri" w:cs="Calibri"/>
        </w:rPr>
      </w:pPr>
      <w:proofErr w:type="gramStart"/>
      <w:r>
        <w:rPr>
          <w:rFonts w:ascii="Calibri" w:hAnsi="Calibri" w:cs="Calibri"/>
        </w:rPr>
        <w:t>Social Media Director</w:t>
      </w:r>
      <w:proofErr w:type="gramEnd"/>
      <w:r w:rsidR="005847A2">
        <w:rPr>
          <w:rFonts w:ascii="Calibri" w:hAnsi="Calibri" w:cs="Calibri"/>
        </w:rPr>
        <w:t xml:space="preserve">: </w:t>
      </w:r>
      <w:proofErr w:type="spellStart"/>
      <w:r w:rsidR="005847A2">
        <w:rPr>
          <w:rFonts w:ascii="Calibri" w:hAnsi="Calibri" w:cs="Calibri"/>
        </w:rPr>
        <w:t>Kshitija</w:t>
      </w:r>
      <w:proofErr w:type="spellEnd"/>
      <w:r w:rsidR="005847A2">
        <w:rPr>
          <w:rFonts w:ascii="Calibri" w:hAnsi="Calibri" w:cs="Calibri"/>
        </w:rPr>
        <w:t xml:space="preserve"> Kale</w:t>
      </w:r>
      <w:r w:rsidR="007D5B4C">
        <w:rPr>
          <w:rFonts w:ascii="Calibri" w:hAnsi="Calibri" w:cs="Calibri"/>
        </w:rPr>
        <w:t xml:space="preserve">: </w:t>
      </w:r>
      <w:r w:rsidR="007D5B4C" w:rsidRPr="007D5B4C">
        <w:rPr>
          <w:rFonts w:ascii="Calibri" w:hAnsi="Calibri" w:cs="Calibri"/>
          <w:color w:val="00B0F0"/>
        </w:rPr>
        <w:t>P</w:t>
      </w:r>
      <w:r w:rsidR="007D5B4C">
        <w:rPr>
          <w:rFonts w:ascii="Calibri" w:hAnsi="Calibri" w:cs="Calibri"/>
          <w:color w:val="00B0F0"/>
        </w:rPr>
        <w:t>r</w:t>
      </w:r>
      <w:r w:rsidR="007D5B4C" w:rsidRPr="007D5B4C">
        <w:rPr>
          <w:rFonts w:ascii="Calibri" w:hAnsi="Calibri" w:cs="Calibri"/>
          <w:color w:val="00B0F0"/>
        </w:rPr>
        <w:t>omote for 1</w:t>
      </w:r>
      <w:r w:rsidR="007D5B4C" w:rsidRPr="007D5B4C">
        <w:rPr>
          <w:rFonts w:ascii="Calibri" w:hAnsi="Calibri" w:cs="Calibri"/>
          <w:color w:val="00B0F0"/>
          <w:vertAlign w:val="superscript"/>
        </w:rPr>
        <w:t>st</w:t>
      </w:r>
      <w:r w:rsidR="007D5B4C" w:rsidRPr="007D5B4C">
        <w:rPr>
          <w:rFonts w:ascii="Calibri" w:hAnsi="Calibri" w:cs="Calibri"/>
          <w:color w:val="00B0F0"/>
        </w:rPr>
        <w:t xml:space="preserve"> Gen international students from ISSS. Also, 3MT people’s choice awards as we sponsored thar awards.</w:t>
      </w:r>
    </w:p>
    <w:p w14:paraId="29F8065E" w14:textId="675EB8F7" w:rsidR="008D7303" w:rsidRDefault="008D7303" w:rsidP="008D7303">
      <w:pPr>
        <w:pStyle w:val="ListParagraph"/>
        <w:numPr>
          <w:ilvl w:val="1"/>
          <w:numId w:val="1"/>
        </w:numPr>
        <w:rPr>
          <w:rFonts w:ascii="Calibri" w:hAnsi="Calibri" w:cs="Calibri"/>
        </w:rPr>
      </w:pPr>
      <w:r>
        <w:rPr>
          <w:rFonts w:ascii="Calibri" w:hAnsi="Calibri" w:cs="Calibri"/>
        </w:rPr>
        <w:t xml:space="preserve">Travel Funds Director: </w:t>
      </w:r>
      <w:proofErr w:type="spellStart"/>
      <w:r w:rsidR="00DD7CDB">
        <w:rPr>
          <w:rFonts w:ascii="Calibri" w:hAnsi="Calibri" w:cs="Calibri"/>
        </w:rPr>
        <w:t>Maleeha</w:t>
      </w:r>
      <w:proofErr w:type="spellEnd"/>
      <w:r w:rsidR="00DD7CDB">
        <w:rPr>
          <w:rFonts w:ascii="Calibri" w:hAnsi="Calibri" w:cs="Calibri"/>
        </w:rPr>
        <w:t xml:space="preserve"> Naseem</w:t>
      </w:r>
    </w:p>
    <w:p w14:paraId="38253DDB" w14:textId="4CE8CF06" w:rsidR="00510982" w:rsidRPr="007D5B4C" w:rsidRDefault="00510982" w:rsidP="007D5B4C">
      <w:pPr>
        <w:pStyle w:val="ListParagraph"/>
        <w:numPr>
          <w:ilvl w:val="2"/>
          <w:numId w:val="1"/>
        </w:numPr>
        <w:rPr>
          <w:rFonts w:ascii="Calibri" w:hAnsi="Calibri" w:cs="Calibri"/>
          <w:color w:val="00B0F0"/>
        </w:rPr>
      </w:pPr>
      <w:r>
        <w:rPr>
          <w:rFonts w:ascii="Calibri" w:hAnsi="Calibri" w:cs="Calibri"/>
        </w:rPr>
        <w:t xml:space="preserve">Update on Cycle </w:t>
      </w:r>
      <w:r w:rsidR="008C19DC">
        <w:rPr>
          <w:rFonts w:ascii="Calibri" w:hAnsi="Calibri" w:cs="Calibri"/>
        </w:rPr>
        <w:t>2</w:t>
      </w:r>
      <w:r>
        <w:rPr>
          <w:rFonts w:ascii="Calibri" w:hAnsi="Calibri" w:cs="Calibri"/>
        </w:rPr>
        <w:t xml:space="preserve"> awards</w:t>
      </w:r>
      <w:r w:rsidR="007D5B4C">
        <w:rPr>
          <w:rFonts w:ascii="Calibri" w:hAnsi="Calibri" w:cs="Calibri"/>
        </w:rPr>
        <w:t xml:space="preserve">: </w:t>
      </w:r>
      <w:r w:rsidR="007D5B4C" w:rsidRPr="007D5B4C">
        <w:rPr>
          <w:rFonts w:ascii="Calibri" w:hAnsi="Calibri" w:cs="Calibri"/>
          <w:color w:val="00B0F0"/>
        </w:rPr>
        <w:t xml:space="preserve">52 applications so far and made some decisions if the students </w:t>
      </w:r>
      <w:proofErr w:type="gramStart"/>
      <w:r w:rsidR="007D5B4C" w:rsidRPr="007D5B4C">
        <w:rPr>
          <w:rFonts w:ascii="Calibri" w:hAnsi="Calibri" w:cs="Calibri"/>
          <w:color w:val="00B0F0"/>
        </w:rPr>
        <w:t>is</w:t>
      </w:r>
      <w:proofErr w:type="gramEnd"/>
      <w:r w:rsidR="007D5B4C" w:rsidRPr="007D5B4C">
        <w:rPr>
          <w:rFonts w:ascii="Calibri" w:hAnsi="Calibri" w:cs="Calibri"/>
          <w:color w:val="00B0F0"/>
        </w:rPr>
        <w:t xml:space="preserve"> finishing their degree and still coming in. </w:t>
      </w:r>
    </w:p>
    <w:p w14:paraId="53A722DF" w14:textId="1C22E9BE" w:rsidR="002A41A1" w:rsidRDefault="002A41A1" w:rsidP="002A41A1">
      <w:pPr>
        <w:pStyle w:val="ListParagraph"/>
        <w:numPr>
          <w:ilvl w:val="0"/>
          <w:numId w:val="1"/>
        </w:numPr>
        <w:rPr>
          <w:rFonts w:ascii="Calibri" w:hAnsi="Calibri" w:cs="Calibri"/>
          <w:b/>
          <w:bCs/>
        </w:rPr>
      </w:pPr>
      <w:r w:rsidRPr="003B342E">
        <w:rPr>
          <w:rFonts w:ascii="Calibri" w:hAnsi="Calibri" w:cs="Calibri"/>
          <w:b/>
          <w:bCs/>
        </w:rPr>
        <w:t>Graduate College</w:t>
      </w:r>
      <w:r w:rsidR="008D7303" w:rsidRPr="003B342E">
        <w:rPr>
          <w:rFonts w:ascii="Calibri" w:hAnsi="Calibri" w:cs="Calibri"/>
          <w:b/>
          <w:bCs/>
        </w:rPr>
        <w:t xml:space="preserve"> </w:t>
      </w:r>
      <w:r w:rsidRPr="003B342E">
        <w:rPr>
          <w:rFonts w:ascii="Calibri" w:hAnsi="Calibri" w:cs="Calibri"/>
          <w:b/>
          <w:bCs/>
        </w:rPr>
        <w:t>Updates</w:t>
      </w:r>
    </w:p>
    <w:p w14:paraId="7EF34ED4" w14:textId="77777777" w:rsidR="00775D07" w:rsidRPr="00775D07" w:rsidRDefault="00ED7569" w:rsidP="00775D07">
      <w:pPr>
        <w:pStyle w:val="ListParagraph"/>
        <w:numPr>
          <w:ilvl w:val="0"/>
          <w:numId w:val="1"/>
        </w:numPr>
        <w:rPr>
          <w:rFonts w:ascii="Calibri" w:hAnsi="Calibri" w:cs="Calibri"/>
          <w:color w:val="00B0F0"/>
        </w:rPr>
      </w:pPr>
      <w:r w:rsidRPr="00775D07">
        <w:rPr>
          <w:rFonts w:ascii="Calibri" w:hAnsi="Calibri" w:cs="Calibri"/>
        </w:rPr>
        <w:t xml:space="preserve">Anything from the </w:t>
      </w:r>
      <w:proofErr w:type="gramStart"/>
      <w:r w:rsidRPr="00775D07">
        <w:rPr>
          <w:rFonts w:ascii="Calibri" w:hAnsi="Calibri" w:cs="Calibri"/>
        </w:rPr>
        <w:t>Deans?</w:t>
      </w:r>
      <w:r w:rsidR="007D5B4C" w:rsidRPr="00775D07">
        <w:rPr>
          <w:rFonts w:ascii="Calibri" w:hAnsi="Calibri" w:cs="Calibri"/>
        </w:rPr>
        <w:t>:</w:t>
      </w:r>
      <w:proofErr w:type="gramEnd"/>
      <w:r w:rsidR="007D5B4C" w:rsidRPr="00775D07">
        <w:rPr>
          <w:rFonts w:ascii="Calibri" w:hAnsi="Calibri" w:cs="Calibri"/>
        </w:rPr>
        <w:t xml:space="preserve"> </w:t>
      </w:r>
    </w:p>
    <w:p w14:paraId="56FCAC99" w14:textId="4B29000A" w:rsidR="00775D07" w:rsidRPr="00775D07" w:rsidRDefault="00775D07" w:rsidP="00775D07">
      <w:pPr>
        <w:pStyle w:val="ListParagraph"/>
        <w:numPr>
          <w:ilvl w:val="1"/>
          <w:numId w:val="1"/>
        </w:numPr>
        <w:rPr>
          <w:rFonts w:ascii="Calibri" w:hAnsi="Calibri" w:cs="Calibri"/>
          <w:color w:val="00B0F0"/>
        </w:rPr>
      </w:pPr>
      <w:r w:rsidRPr="00775D07">
        <w:rPr>
          <w:rFonts w:ascii="Calibri" w:hAnsi="Calibri" w:cs="Calibri"/>
          <w:color w:val="00B0F0"/>
        </w:rPr>
        <w:t>Preparations are underway for upcoming commencement ceremonies.</w:t>
      </w:r>
    </w:p>
    <w:p w14:paraId="36764D2A" w14:textId="77777777" w:rsidR="00775D07" w:rsidRPr="00775D07" w:rsidRDefault="00775D07" w:rsidP="00775D07">
      <w:pPr>
        <w:pStyle w:val="ListParagraph"/>
        <w:numPr>
          <w:ilvl w:val="1"/>
          <w:numId w:val="1"/>
        </w:numPr>
        <w:rPr>
          <w:rFonts w:ascii="Calibri" w:hAnsi="Calibri" w:cs="Calibri"/>
          <w:color w:val="00B0F0"/>
        </w:rPr>
      </w:pPr>
      <w:r w:rsidRPr="00775D07">
        <w:rPr>
          <w:rFonts w:ascii="Calibri" w:hAnsi="Calibri" w:cs="Calibri"/>
          <w:color w:val="00B0F0"/>
        </w:rPr>
        <w:t>For the first time in several years, there will be a reception for the master's commencement in addition to the doctoral reception.</w:t>
      </w:r>
    </w:p>
    <w:p w14:paraId="737B0717" w14:textId="77777777" w:rsidR="00775D07" w:rsidRPr="00775D07" w:rsidRDefault="00775D07" w:rsidP="00775D07">
      <w:pPr>
        <w:pStyle w:val="ListParagraph"/>
        <w:numPr>
          <w:ilvl w:val="1"/>
          <w:numId w:val="1"/>
        </w:numPr>
        <w:rPr>
          <w:rFonts w:ascii="Calibri" w:hAnsi="Calibri" w:cs="Calibri"/>
          <w:color w:val="00B0F0"/>
        </w:rPr>
      </w:pPr>
      <w:r w:rsidRPr="00775D07">
        <w:rPr>
          <w:rFonts w:ascii="Calibri" w:hAnsi="Calibri" w:cs="Calibri"/>
          <w:color w:val="00B0F0"/>
        </w:rPr>
        <w:t>Spring receptions are not possible due to size and logistics, but the fall ceremonies are smaller and allow for this added event.</w:t>
      </w:r>
    </w:p>
    <w:p w14:paraId="51CBFE75" w14:textId="77777777" w:rsidR="00775D07" w:rsidRPr="00775D07" w:rsidRDefault="00775D07" w:rsidP="00775D07">
      <w:pPr>
        <w:pStyle w:val="ListParagraph"/>
        <w:numPr>
          <w:ilvl w:val="1"/>
          <w:numId w:val="1"/>
        </w:numPr>
        <w:rPr>
          <w:rFonts w:ascii="Calibri" w:hAnsi="Calibri" w:cs="Calibri"/>
          <w:color w:val="00B0F0"/>
        </w:rPr>
      </w:pPr>
      <w:r w:rsidRPr="00775D07">
        <w:rPr>
          <w:rFonts w:ascii="Calibri" w:hAnsi="Calibri" w:cs="Calibri"/>
          <w:color w:val="00B0F0"/>
        </w:rPr>
        <w:t>Congratulations were extended to Fall 2025 graduates.</w:t>
      </w:r>
    </w:p>
    <w:p w14:paraId="5C10E251" w14:textId="19EDA726" w:rsidR="008D7303" w:rsidRPr="00775D07" w:rsidRDefault="008D7303" w:rsidP="002D5DE6">
      <w:pPr>
        <w:pStyle w:val="ListParagraph"/>
        <w:numPr>
          <w:ilvl w:val="0"/>
          <w:numId w:val="1"/>
        </w:numPr>
        <w:rPr>
          <w:rFonts w:ascii="Calibri" w:hAnsi="Calibri" w:cs="Calibri"/>
          <w:b/>
          <w:bCs/>
        </w:rPr>
      </w:pPr>
      <w:r w:rsidRPr="00775D07">
        <w:rPr>
          <w:rFonts w:ascii="Calibri" w:hAnsi="Calibri" w:cs="Calibri"/>
          <w:b/>
          <w:bCs/>
        </w:rPr>
        <w:t xml:space="preserve">Planning for the </w:t>
      </w:r>
      <w:r w:rsidR="006C7DEB" w:rsidRPr="00775D07">
        <w:rPr>
          <w:rFonts w:ascii="Calibri" w:hAnsi="Calibri" w:cs="Calibri"/>
          <w:b/>
          <w:bCs/>
        </w:rPr>
        <w:t>Next</w:t>
      </w:r>
      <w:r w:rsidRPr="00775D07">
        <w:rPr>
          <w:rFonts w:ascii="Calibri" w:hAnsi="Calibri" w:cs="Calibri"/>
          <w:b/>
          <w:bCs/>
        </w:rPr>
        <w:t xml:space="preserve"> GA Meeting</w:t>
      </w:r>
    </w:p>
    <w:p w14:paraId="4BB7B89E" w14:textId="4FD255A7" w:rsidR="00F411A1" w:rsidRDefault="008C19DC" w:rsidP="004B1903">
      <w:pPr>
        <w:pStyle w:val="ListParagraph"/>
        <w:numPr>
          <w:ilvl w:val="1"/>
          <w:numId w:val="1"/>
        </w:numPr>
        <w:rPr>
          <w:rFonts w:ascii="Calibri" w:hAnsi="Calibri" w:cs="Calibri"/>
        </w:rPr>
      </w:pPr>
      <w:r>
        <w:rPr>
          <w:rFonts w:ascii="Calibri" w:hAnsi="Calibri" w:cs="Calibri"/>
        </w:rPr>
        <w:t>No presenters for 12/1 meeting</w:t>
      </w:r>
    </w:p>
    <w:p w14:paraId="775BC625" w14:textId="0D3EE5E4" w:rsidR="008C19DC" w:rsidRDefault="008C19DC" w:rsidP="008C19DC">
      <w:pPr>
        <w:pStyle w:val="ListParagraph"/>
        <w:numPr>
          <w:ilvl w:val="2"/>
          <w:numId w:val="1"/>
        </w:numPr>
        <w:rPr>
          <w:rFonts w:ascii="Calibri" w:hAnsi="Calibri" w:cs="Calibri"/>
        </w:rPr>
      </w:pPr>
      <w:r>
        <w:rPr>
          <w:rFonts w:ascii="Calibri" w:hAnsi="Calibri" w:cs="Calibri"/>
        </w:rPr>
        <w:t>5-6PM is social time</w:t>
      </w:r>
    </w:p>
    <w:p w14:paraId="67C9CD05" w14:textId="1DB268D9" w:rsidR="00FA66C9" w:rsidRPr="008C19DC" w:rsidRDefault="008C19DC" w:rsidP="008C19DC">
      <w:pPr>
        <w:pStyle w:val="ListParagraph"/>
        <w:numPr>
          <w:ilvl w:val="2"/>
          <w:numId w:val="1"/>
        </w:numPr>
        <w:rPr>
          <w:rFonts w:ascii="Calibri" w:hAnsi="Calibri" w:cs="Calibri"/>
        </w:rPr>
      </w:pPr>
      <w:r>
        <w:rPr>
          <w:rFonts w:ascii="Calibri" w:hAnsi="Calibri" w:cs="Calibri"/>
        </w:rPr>
        <w:t>6-7PM is legislative session</w:t>
      </w:r>
    </w:p>
    <w:p w14:paraId="0784C30E" w14:textId="65F7D344" w:rsidR="00FA66C9" w:rsidRPr="00E2311D" w:rsidRDefault="00FA66C9" w:rsidP="00FA66C9">
      <w:pPr>
        <w:pStyle w:val="ListParagraph"/>
        <w:numPr>
          <w:ilvl w:val="1"/>
          <w:numId w:val="1"/>
        </w:numPr>
        <w:rPr>
          <w:rFonts w:ascii="Calibri" w:hAnsi="Calibri" w:cs="Calibri"/>
          <w:u w:val="single"/>
        </w:rPr>
      </w:pPr>
      <w:r w:rsidRPr="0564BF71">
        <w:rPr>
          <w:rFonts w:ascii="Calibri" w:hAnsi="Calibri" w:cs="Calibri"/>
          <w:u w:val="single"/>
        </w:rPr>
        <w:t>GSS Committees</w:t>
      </w:r>
      <w:r w:rsidRPr="0564BF71">
        <w:rPr>
          <w:rFonts w:ascii="Calibri" w:hAnsi="Calibri" w:cs="Calibri"/>
        </w:rPr>
        <w:t xml:space="preserve">- </w:t>
      </w:r>
      <w:r w:rsidR="008C19DC">
        <w:rPr>
          <w:rFonts w:ascii="Calibri" w:hAnsi="Calibri" w:cs="Calibri"/>
        </w:rPr>
        <w:t>Any updates?</w:t>
      </w:r>
    </w:p>
    <w:p w14:paraId="0B3BB52C" w14:textId="212C220A" w:rsidR="00FA66C9" w:rsidRPr="008C19DC" w:rsidRDefault="008C19DC" w:rsidP="00FA66C9">
      <w:pPr>
        <w:pStyle w:val="ListParagraph"/>
        <w:numPr>
          <w:ilvl w:val="2"/>
          <w:numId w:val="1"/>
        </w:numPr>
        <w:rPr>
          <w:rFonts w:ascii="Calibri" w:hAnsi="Calibri" w:cs="Calibri"/>
          <w:u w:val="single"/>
        </w:rPr>
      </w:pPr>
      <w:r>
        <w:rPr>
          <w:rFonts w:ascii="Calibri" w:hAnsi="Calibri" w:cs="Calibri"/>
        </w:rPr>
        <w:t xml:space="preserve">Will email committee chairs to send me updates and remind them they will give updates during </w:t>
      </w:r>
      <w:proofErr w:type="gramStart"/>
      <w:r>
        <w:rPr>
          <w:rFonts w:ascii="Calibri" w:hAnsi="Calibri" w:cs="Calibri"/>
        </w:rPr>
        <w:t>meetings</w:t>
      </w:r>
      <w:proofErr w:type="gramEnd"/>
    </w:p>
    <w:p w14:paraId="0E32474E" w14:textId="35012140" w:rsidR="008C19DC" w:rsidRPr="00713E54" w:rsidRDefault="008C19DC" w:rsidP="00FA66C9">
      <w:pPr>
        <w:pStyle w:val="ListParagraph"/>
        <w:numPr>
          <w:ilvl w:val="2"/>
          <w:numId w:val="1"/>
        </w:numPr>
        <w:rPr>
          <w:rFonts w:ascii="Calibri" w:hAnsi="Calibri" w:cs="Calibri"/>
          <w:u w:val="single"/>
        </w:rPr>
      </w:pPr>
      <w:r>
        <w:rPr>
          <w:rFonts w:ascii="Calibri" w:hAnsi="Calibri" w:cs="Calibri"/>
        </w:rPr>
        <w:t xml:space="preserve">Remind them to cc me on all email </w:t>
      </w:r>
      <w:proofErr w:type="gramStart"/>
      <w:r>
        <w:rPr>
          <w:rFonts w:ascii="Calibri" w:hAnsi="Calibri" w:cs="Calibri"/>
        </w:rPr>
        <w:t>communications</w:t>
      </w:r>
      <w:proofErr w:type="gramEnd"/>
    </w:p>
    <w:p w14:paraId="46CD8EB2" w14:textId="4D0C313D" w:rsidR="008D7303" w:rsidRPr="00713E54" w:rsidRDefault="008D7303" w:rsidP="008D7303">
      <w:pPr>
        <w:pStyle w:val="ListParagraph"/>
        <w:numPr>
          <w:ilvl w:val="1"/>
          <w:numId w:val="1"/>
        </w:numPr>
        <w:rPr>
          <w:rFonts w:ascii="Calibri" w:hAnsi="Calibri" w:cs="Calibri"/>
          <w:u w:val="single"/>
        </w:rPr>
      </w:pPr>
      <w:r w:rsidRPr="179612F3">
        <w:rPr>
          <w:rFonts w:ascii="Calibri" w:hAnsi="Calibri" w:cs="Calibri"/>
          <w:u w:val="single"/>
        </w:rPr>
        <w:t xml:space="preserve">Positions that need to be filled: </w:t>
      </w:r>
    </w:p>
    <w:p w14:paraId="498AE1AE" w14:textId="0BA1CA41" w:rsidR="00470180" w:rsidRDefault="00ED7569" w:rsidP="005847A2">
      <w:pPr>
        <w:pStyle w:val="ListParagraph"/>
        <w:numPr>
          <w:ilvl w:val="2"/>
          <w:numId w:val="1"/>
        </w:numPr>
        <w:rPr>
          <w:rFonts w:ascii="Calibri" w:hAnsi="Calibri" w:cs="Calibri"/>
        </w:rPr>
      </w:pPr>
      <w:r>
        <w:rPr>
          <w:rFonts w:ascii="Calibri" w:hAnsi="Calibri" w:cs="Calibri"/>
        </w:rPr>
        <w:t xml:space="preserve">Fine Art and Humanities </w:t>
      </w:r>
      <w:r w:rsidR="00470180">
        <w:rPr>
          <w:rFonts w:ascii="Calibri" w:hAnsi="Calibri" w:cs="Calibri"/>
        </w:rPr>
        <w:t xml:space="preserve">Delegate for </w:t>
      </w:r>
      <w:r>
        <w:rPr>
          <w:rFonts w:ascii="Calibri" w:hAnsi="Calibri" w:cs="Calibri"/>
        </w:rPr>
        <w:t>Grad</w:t>
      </w:r>
      <w:r w:rsidR="00470180">
        <w:rPr>
          <w:rFonts w:ascii="Calibri" w:hAnsi="Calibri" w:cs="Calibri"/>
        </w:rPr>
        <w:t xml:space="preserve"> Council</w:t>
      </w:r>
    </w:p>
    <w:p w14:paraId="69A4E2CD" w14:textId="4148F50B" w:rsidR="00A00EA3" w:rsidRDefault="00A00EA3" w:rsidP="00A00EA3">
      <w:pPr>
        <w:pStyle w:val="ListParagraph"/>
        <w:numPr>
          <w:ilvl w:val="3"/>
          <w:numId w:val="1"/>
        </w:numPr>
        <w:rPr>
          <w:rFonts w:ascii="Calibri" w:hAnsi="Calibri" w:cs="Calibri"/>
        </w:rPr>
      </w:pPr>
      <w:r>
        <w:rPr>
          <w:rFonts w:ascii="Calibri" w:hAnsi="Calibri" w:cs="Calibri"/>
        </w:rPr>
        <w:t xml:space="preserve">I hear this has been </w:t>
      </w:r>
      <w:proofErr w:type="gramStart"/>
      <w:r>
        <w:rPr>
          <w:rFonts w:ascii="Calibri" w:hAnsi="Calibri" w:cs="Calibri"/>
        </w:rPr>
        <w:t>filled?</w:t>
      </w:r>
      <w:proofErr w:type="gramEnd"/>
      <w:r>
        <w:rPr>
          <w:rFonts w:ascii="Calibri" w:hAnsi="Calibri" w:cs="Calibri"/>
        </w:rPr>
        <w:t xml:space="preserve"> By whom?</w:t>
      </w:r>
    </w:p>
    <w:p w14:paraId="5A27816B" w14:textId="30E2DAF4" w:rsidR="005C4F71" w:rsidRDefault="005C4F71" w:rsidP="005C4F71">
      <w:pPr>
        <w:pStyle w:val="ListParagraph"/>
        <w:numPr>
          <w:ilvl w:val="1"/>
          <w:numId w:val="1"/>
        </w:numPr>
        <w:rPr>
          <w:rFonts w:ascii="Calibri" w:hAnsi="Calibri" w:cs="Calibri"/>
        </w:rPr>
      </w:pPr>
      <w:r>
        <w:rPr>
          <w:rFonts w:ascii="Calibri" w:hAnsi="Calibri" w:cs="Calibri"/>
        </w:rPr>
        <w:t xml:space="preserve">GPSG Updates and Proposed Legislation from GSS </w:t>
      </w:r>
      <w:r w:rsidR="006B2685">
        <w:rPr>
          <w:rFonts w:ascii="Calibri" w:hAnsi="Calibri" w:cs="Calibri"/>
        </w:rPr>
        <w:t>GPSG Delegates</w:t>
      </w:r>
    </w:p>
    <w:p w14:paraId="288C8C06" w14:textId="1DB22E25" w:rsidR="007565E2" w:rsidRDefault="007565E2" w:rsidP="007565E2">
      <w:pPr>
        <w:pStyle w:val="ListParagraph"/>
        <w:numPr>
          <w:ilvl w:val="2"/>
          <w:numId w:val="1"/>
        </w:numPr>
        <w:rPr>
          <w:rFonts w:ascii="Calibri" w:hAnsi="Calibri" w:cs="Calibri"/>
        </w:rPr>
      </w:pPr>
      <w:r>
        <w:rPr>
          <w:rFonts w:ascii="Calibri" w:hAnsi="Calibri" w:cs="Calibri"/>
        </w:rPr>
        <w:t xml:space="preserve">I have forwarded an amendment to the GPSG </w:t>
      </w:r>
      <w:r w:rsidR="00AA572B">
        <w:rPr>
          <w:rFonts w:ascii="Calibri" w:hAnsi="Calibri" w:cs="Calibri"/>
        </w:rPr>
        <w:t xml:space="preserve">VP that is under review. It specifically designates all GPSG member governments as part of shared governance with all the rights, privileges, and recognitions that come with that </w:t>
      </w:r>
      <w:r w:rsidR="00D92BFC">
        <w:rPr>
          <w:rFonts w:ascii="Calibri" w:hAnsi="Calibri" w:cs="Calibri"/>
        </w:rPr>
        <w:t>designation and role</w:t>
      </w:r>
      <w:r w:rsidR="008C19DC">
        <w:rPr>
          <w:rFonts w:ascii="Calibri" w:hAnsi="Calibri" w:cs="Calibri"/>
        </w:rPr>
        <w:t>.</w:t>
      </w:r>
    </w:p>
    <w:p w14:paraId="586D042D" w14:textId="65BC3CBD" w:rsidR="008C19DC" w:rsidRPr="00AC49C7" w:rsidRDefault="008C19DC" w:rsidP="007565E2">
      <w:pPr>
        <w:pStyle w:val="ListParagraph"/>
        <w:numPr>
          <w:ilvl w:val="2"/>
          <w:numId w:val="1"/>
        </w:numPr>
        <w:rPr>
          <w:rFonts w:ascii="Calibri" w:hAnsi="Calibri" w:cs="Calibri"/>
        </w:rPr>
      </w:pPr>
      <w:r>
        <w:rPr>
          <w:rFonts w:ascii="Calibri" w:hAnsi="Calibri" w:cs="Calibri"/>
        </w:rPr>
        <w:lastRenderedPageBreak/>
        <w:t xml:space="preserve">I was supposed to meet with IMU and GPSG people but had to reschedule due to </w:t>
      </w:r>
      <w:r w:rsidR="00E50245">
        <w:rPr>
          <w:rFonts w:ascii="Calibri" w:hAnsi="Calibri" w:cs="Calibri"/>
        </w:rPr>
        <w:t xml:space="preserve">other </w:t>
      </w:r>
      <w:proofErr w:type="gramStart"/>
      <w:r w:rsidR="00E50245">
        <w:rPr>
          <w:rFonts w:ascii="Calibri" w:hAnsi="Calibri" w:cs="Calibri"/>
        </w:rPr>
        <w:t>conflicts</w:t>
      </w:r>
      <w:proofErr w:type="gramEnd"/>
    </w:p>
    <w:p w14:paraId="5CFFD213" w14:textId="485D6548" w:rsidR="008D7303" w:rsidRDefault="008D7303" w:rsidP="008D7303">
      <w:pPr>
        <w:pStyle w:val="ListParagraph"/>
        <w:numPr>
          <w:ilvl w:val="0"/>
          <w:numId w:val="1"/>
        </w:numPr>
        <w:rPr>
          <w:rFonts w:ascii="Calibri" w:hAnsi="Calibri" w:cs="Calibri"/>
          <w:b/>
          <w:bCs/>
        </w:rPr>
      </w:pPr>
      <w:r w:rsidRPr="00713E54">
        <w:rPr>
          <w:rFonts w:ascii="Calibri" w:hAnsi="Calibri" w:cs="Calibri"/>
          <w:b/>
          <w:bCs/>
        </w:rPr>
        <w:t>Open Discussion</w:t>
      </w:r>
    </w:p>
    <w:p w14:paraId="73605CAC" w14:textId="3ED43949" w:rsidR="00D31FCB" w:rsidRPr="00D31FCB" w:rsidRDefault="00D31FCB" w:rsidP="00D31FCB">
      <w:pPr>
        <w:pStyle w:val="ListParagraph"/>
        <w:numPr>
          <w:ilvl w:val="1"/>
          <w:numId w:val="1"/>
        </w:numPr>
        <w:rPr>
          <w:rFonts w:ascii="Calibri" w:hAnsi="Calibri" w:cs="Calibri"/>
          <w:b/>
          <w:bCs/>
        </w:rPr>
      </w:pPr>
      <w:r>
        <w:rPr>
          <w:rFonts w:ascii="Calibri" w:hAnsi="Calibri" w:cs="Calibri"/>
          <w:u w:val="single"/>
        </w:rPr>
        <w:t xml:space="preserve">GSS Logo: </w:t>
      </w:r>
      <w:r>
        <w:rPr>
          <w:rFonts w:ascii="Calibri" w:hAnsi="Calibri" w:cs="Calibri"/>
        </w:rPr>
        <w:t xml:space="preserve">An executive member from the previous term created a new logo for GSS to use, however, the Graduate College has a logo already university approved for GSS and for the future, this is the logo we must use. </w:t>
      </w:r>
    </w:p>
    <w:p w14:paraId="5C76B7D5" w14:textId="57FA2AF9" w:rsidR="00D31FCB" w:rsidRDefault="00000000" w:rsidP="00D31FCB">
      <w:pPr>
        <w:pStyle w:val="ListParagraph"/>
        <w:numPr>
          <w:ilvl w:val="2"/>
          <w:numId w:val="1"/>
        </w:numPr>
        <w:rPr>
          <w:rFonts w:ascii="Calibri" w:hAnsi="Calibri" w:cs="Calibri"/>
        </w:rPr>
      </w:pPr>
      <w:hyperlink r:id="rId8" w:history="1">
        <w:r w:rsidR="00D31FCB" w:rsidRPr="008118D5">
          <w:rPr>
            <w:rStyle w:val="Hyperlink"/>
            <w:rFonts w:ascii="Calibri" w:hAnsi="Calibri" w:cs="Calibri"/>
          </w:rPr>
          <w:t>https://brand.uiowa.edu/lockup/3816</w:t>
        </w:r>
      </w:hyperlink>
      <w:r w:rsidR="00D31FCB" w:rsidRPr="00D31FCB">
        <w:rPr>
          <w:rFonts w:ascii="Calibri" w:hAnsi="Calibri" w:cs="Calibri"/>
        </w:rPr>
        <w:t xml:space="preserve"> </w:t>
      </w:r>
    </w:p>
    <w:p w14:paraId="344DC6F6" w14:textId="39DDA550" w:rsidR="00DD7CDB" w:rsidRDefault="00DD7CDB" w:rsidP="00D31FCB">
      <w:pPr>
        <w:pStyle w:val="ListParagraph"/>
        <w:numPr>
          <w:ilvl w:val="2"/>
          <w:numId w:val="1"/>
        </w:numPr>
        <w:rPr>
          <w:rFonts w:ascii="Calibri" w:hAnsi="Calibri" w:cs="Calibri"/>
        </w:rPr>
      </w:pPr>
      <w:r w:rsidRPr="40FE0963">
        <w:rPr>
          <w:rFonts w:ascii="Calibri" w:hAnsi="Calibri" w:cs="Calibri"/>
        </w:rPr>
        <w:t>Engage has been reviewing if we can use the official logo. For some reason during the rebrand, our permission to use the official logo was called into question. Grad College has already said we are approved to use the “IOWA GSS” logo so we will continue to do so.</w:t>
      </w:r>
    </w:p>
    <w:p w14:paraId="71D0C71E" w14:textId="20B94119" w:rsidR="00A14FDC" w:rsidRDefault="00A14FDC" w:rsidP="00A14FDC">
      <w:pPr>
        <w:pStyle w:val="ListParagraph"/>
        <w:numPr>
          <w:ilvl w:val="3"/>
          <w:numId w:val="1"/>
        </w:numPr>
        <w:rPr>
          <w:rFonts w:ascii="Calibri" w:hAnsi="Calibri" w:cs="Calibri"/>
        </w:rPr>
      </w:pPr>
      <w:r>
        <w:rPr>
          <w:rFonts w:ascii="Calibri" w:hAnsi="Calibri" w:cs="Calibri"/>
        </w:rPr>
        <w:t>This is still under review…</w:t>
      </w:r>
    </w:p>
    <w:p w14:paraId="4F102341" w14:textId="37A12181" w:rsidR="00DD7CDB" w:rsidRDefault="00DD7CDB" w:rsidP="00DD7CDB">
      <w:pPr>
        <w:pStyle w:val="ListParagraph"/>
        <w:numPr>
          <w:ilvl w:val="1"/>
          <w:numId w:val="1"/>
        </w:numPr>
        <w:rPr>
          <w:rFonts w:ascii="Calibri" w:hAnsi="Calibri" w:cs="Calibri"/>
        </w:rPr>
      </w:pPr>
      <w:r w:rsidRPr="09F9F021">
        <w:rPr>
          <w:rFonts w:ascii="Calibri" w:hAnsi="Calibri" w:cs="Calibri"/>
        </w:rPr>
        <w:t xml:space="preserve">Other </w:t>
      </w:r>
      <w:r w:rsidR="00ED7569" w:rsidRPr="09F9F021">
        <w:rPr>
          <w:rFonts w:ascii="Calibri" w:hAnsi="Calibri" w:cs="Calibri"/>
        </w:rPr>
        <w:t>questions</w:t>
      </w:r>
      <w:r w:rsidRPr="09F9F021">
        <w:rPr>
          <w:rFonts w:ascii="Calibri" w:hAnsi="Calibri" w:cs="Calibri"/>
        </w:rPr>
        <w:t>, comments, concerns, ideas for this next year?</w:t>
      </w:r>
    </w:p>
    <w:p w14:paraId="7772FFB9" w14:textId="3EEEA4E2" w:rsidR="2F2E75E1" w:rsidRDefault="2F2E75E1" w:rsidP="09F9F021">
      <w:pPr>
        <w:pStyle w:val="ListParagraph"/>
        <w:numPr>
          <w:ilvl w:val="1"/>
          <w:numId w:val="1"/>
        </w:numPr>
        <w:rPr>
          <w:rFonts w:ascii="Calibri" w:hAnsi="Calibri" w:cs="Calibri"/>
        </w:rPr>
      </w:pPr>
      <w:r w:rsidRPr="09F9F021">
        <w:rPr>
          <w:rFonts w:ascii="Calibri" w:hAnsi="Calibri" w:cs="Calibri"/>
        </w:rPr>
        <w:t xml:space="preserve">Exec members, please include any information you want discussed in the GA meeting no later than </w:t>
      </w:r>
      <w:r w:rsidR="00EE2683">
        <w:rPr>
          <w:rFonts w:ascii="Calibri" w:hAnsi="Calibri" w:cs="Calibri"/>
        </w:rPr>
        <w:t>1</w:t>
      </w:r>
      <w:r w:rsidR="00E50245">
        <w:rPr>
          <w:rFonts w:ascii="Calibri" w:hAnsi="Calibri" w:cs="Calibri"/>
        </w:rPr>
        <w:t>2</w:t>
      </w:r>
      <w:r w:rsidR="00EE2683">
        <w:rPr>
          <w:rFonts w:ascii="Calibri" w:hAnsi="Calibri" w:cs="Calibri"/>
        </w:rPr>
        <w:t>/1/2025</w:t>
      </w:r>
      <w:r w:rsidRPr="09F9F021">
        <w:rPr>
          <w:rFonts w:ascii="Calibri" w:hAnsi="Calibri" w:cs="Calibri"/>
        </w:rPr>
        <w:t xml:space="preserve"> end of day!</w:t>
      </w:r>
    </w:p>
    <w:p w14:paraId="7F5EBE21" w14:textId="77777777" w:rsidR="002A41A1" w:rsidRPr="00713E54" w:rsidRDefault="002A41A1" w:rsidP="002A41A1">
      <w:pPr>
        <w:pStyle w:val="ListParagraph"/>
        <w:numPr>
          <w:ilvl w:val="0"/>
          <w:numId w:val="1"/>
        </w:numPr>
        <w:rPr>
          <w:rFonts w:ascii="Calibri" w:hAnsi="Calibri" w:cs="Calibri"/>
          <w:b/>
          <w:bCs/>
        </w:rPr>
      </w:pPr>
      <w:r w:rsidRPr="00713E54">
        <w:rPr>
          <w:rFonts w:ascii="Calibri" w:hAnsi="Calibri" w:cs="Calibri"/>
          <w:b/>
          <w:bCs/>
        </w:rPr>
        <w:t>Adjournment</w:t>
      </w:r>
    </w:p>
    <w:p w14:paraId="7AB769AA" w14:textId="77777777" w:rsidR="0018239A" w:rsidRDefault="0018239A"/>
    <w:sectPr w:rsidR="0018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B7961"/>
    <w:multiLevelType w:val="multilevel"/>
    <w:tmpl w:val="BDDE672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 w15:restartNumberingAfterBreak="0">
    <w:nsid w:val="4062356A"/>
    <w:multiLevelType w:val="hybridMultilevel"/>
    <w:tmpl w:val="A2B8E0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9300D86"/>
    <w:multiLevelType w:val="hybridMultilevel"/>
    <w:tmpl w:val="EBA82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250636C"/>
    <w:multiLevelType w:val="hybridMultilevel"/>
    <w:tmpl w:val="47724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09302">
    <w:abstractNumId w:val="3"/>
  </w:num>
  <w:num w:numId="2" w16cid:durableId="125393428">
    <w:abstractNumId w:val="0"/>
  </w:num>
  <w:num w:numId="3" w16cid:durableId="1694304561">
    <w:abstractNumId w:val="1"/>
  </w:num>
  <w:num w:numId="4" w16cid:durableId="52599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A1"/>
    <w:rsid w:val="00034477"/>
    <w:rsid w:val="000512C4"/>
    <w:rsid w:val="00056B4E"/>
    <w:rsid w:val="0007033A"/>
    <w:rsid w:val="00073A43"/>
    <w:rsid w:val="000758AC"/>
    <w:rsid w:val="00084025"/>
    <w:rsid w:val="000B385F"/>
    <w:rsid w:val="00130FDD"/>
    <w:rsid w:val="0018239A"/>
    <w:rsid w:val="001931E2"/>
    <w:rsid w:val="001C72D4"/>
    <w:rsid w:val="00214455"/>
    <w:rsid w:val="002751F0"/>
    <w:rsid w:val="002A41A1"/>
    <w:rsid w:val="002E1C12"/>
    <w:rsid w:val="003458BE"/>
    <w:rsid w:val="003929D8"/>
    <w:rsid w:val="003B053D"/>
    <w:rsid w:val="003B342E"/>
    <w:rsid w:val="003B596A"/>
    <w:rsid w:val="003F46DC"/>
    <w:rsid w:val="00415ECC"/>
    <w:rsid w:val="004357B0"/>
    <w:rsid w:val="00470180"/>
    <w:rsid w:val="004A0A0B"/>
    <w:rsid w:val="004A2C9C"/>
    <w:rsid w:val="004B1903"/>
    <w:rsid w:val="00510982"/>
    <w:rsid w:val="00554530"/>
    <w:rsid w:val="00557CE5"/>
    <w:rsid w:val="005847A2"/>
    <w:rsid w:val="005C4F71"/>
    <w:rsid w:val="005D1400"/>
    <w:rsid w:val="005D32B4"/>
    <w:rsid w:val="00642339"/>
    <w:rsid w:val="006B2685"/>
    <w:rsid w:val="006C4208"/>
    <w:rsid w:val="006C7DEB"/>
    <w:rsid w:val="006D0A81"/>
    <w:rsid w:val="006E6F5F"/>
    <w:rsid w:val="00707A92"/>
    <w:rsid w:val="00713E54"/>
    <w:rsid w:val="00740B61"/>
    <w:rsid w:val="007565E2"/>
    <w:rsid w:val="00764EF5"/>
    <w:rsid w:val="007724AB"/>
    <w:rsid w:val="00775D07"/>
    <w:rsid w:val="007A0F7E"/>
    <w:rsid w:val="007D5B4C"/>
    <w:rsid w:val="007E382C"/>
    <w:rsid w:val="00806B2E"/>
    <w:rsid w:val="00837AB8"/>
    <w:rsid w:val="008C19DC"/>
    <w:rsid w:val="008C6C80"/>
    <w:rsid w:val="008D66D6"/>
    <w:rsid w:val="008D7303"/>
    <w:rsid w:val="008F4FD4"/>
    <w:rsid w:val="00963FBD"/>
    <w:rsid w:val="009F5838"/>
    <w:rsid w:val="00A00EA3"/>
    <w:rsid w:val="00A14FDC"/>
    <w:rsid w:val="00A21E7C"/>
    <w:rsid w:val="00A32117"/>
    <w:rsid w:val="00A67568"/>
    <w:rsid w:val="00A86C7F"/>
    <w:rsid w:val="00AA572B"/>
    <w:rsid w:val="00AC49C7"/>
    <w:rsid w:val="00B33D73"/>
    <w:rsid w:val="00B3454C"/>
    <w:rsid w:val="00B804F9"/>
    <w:rsid w:val="00C005F9"/>
    <w:rsid w:val="00C33F05"/>
    <w:rsid w:val="00CC2924"/>
    <w:rsid w:val="00D15F76"/>
    <w:rsid w:val="00D31FCB"/>
    <w:rsid w:val="00D92BFC"/>
    <w:rsid w:val="00DD7CDB"/>
    <w:rsid w:val="00E16BB1"/>
    <w:rsid w:val="00E2311D"/>
    <w:rsid w:val="00E50245"/>
    <w:rsid w:val="00ED7569"/>
    <w:rsid w:val="00EE2683"/>
    <w:rsid w:val="00EE3822"/>
    <w:rsid w:val="00F01994"/>
    <w:rsid w:val="00F411A1"/>
    <w:rsid w:val="00F85039"/>
    <w:rsid w:val="00F90CC5"/>
    <w:rsid w:val="00FA66C9"/>
    <w:rsid w:val="00FE38E4"/>
    <w:rsid w:val="00FE3A9A"/>
    <w:rsid w:val="02F99FFB"/>
    <w:rsid w:val="0564BF71"/>
    <w:rsid w:val="09F9F021"/>
    <w:rsid w:val="179612F3"/>
    <w:rsid w:val="1FEBE577"/>
    <w:rsid w:val="215240B9"/>
    <w:rsid w:val="2C369790"/>
    <w:rsid w:val="2F2E75E1"/>
    <w:rsid w:val="2F95CD2D"/>
    <w:rsid w:val="31E72E55"/>
    <w:rsid w:val="35A6E81E"/>
    <w:rsid w:val="40FE0963"/>
    <w:rsid w:val="412F7C91"/>
    <w:rsid w:val="4874B095"/>
    <w:rsid w:val="53CA53FC"/>
    <w:rsid w:val="5F5B8974"/>
    <w:rsid w:val="63386D51"/>
    <w:rsid w:val="6520E842"/>
    <w:rsid w:val="6A1CBDB7"/>
    <w:rsid w:val="730A15E1"/>
    <w:rsid w:val="76E7C47E"/>
    <w:rsid w:val="770F5F62"/>
    <w:rsid w:val="77C580D4"/>
    <w:rsid w:val="7B735FC9"/>
    <w:rsid w:val="7C74B902"/>
    <w:rsid w:val="7D1D0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7120A0"/>
  <w15:chartTrackingRefBased/>
  <w15:docId w15:val="{5ECF2972-093D-4AB6-AA9A-61697715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41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A41A1"/>
  </w:style>
  <w:style w:type="character" w:customStyle="1" w:styleId="eop">
    <w:name w:val="eop"/>
    <w:basedOn w:val="DefaultParagraphFont"/>
    <w:rsid w:val="002A41A1"/>
  </w:style>
  <w:style w:type="paragraph" w:styleId="ListParagraph">
    <w:name w:val="List Paragraph"/>
    <w:basedOn w:val="Normal"/>
    <w:uiPriority w:val="34"/>
    <w:qFormat/>
    <w:rsid w:val="002A41A1"/>
    <w:pPr>
      <w:spacing w:after="0" w:line="240" w:lineRule="auto"/>
      <w:ind w:left="720"/>
      <w:contextualSpacing/>
    </w:pPr>
    <w:rPr>
      <w:sz w:val="24"/>
      <w:szCs w:val="24"/>
    </w:rPr>
  </w:style>
  <w:style w:type="character" w:styleId="Hyperlink">
    <w:name w:val="Hyperlink"/>
    <w:basedOn w:val="DefaultParagraphFont"/>
    <w:uiPriority w:val="99"/>
    <w:unhideWhenUsed/>
    <w:rsid w:val="00C33F05"/>
    <w:rPr>
      <w:color w:val="0000FF"/>
      <w:u w:val="single"/>
    </w:rPr>
  </w:style>
  <w:style w:type="character" w:styleId="UnresolvedMention">
    <w:name w:val="Unresolved Mention"/>
    <w:basedOn w:val="DefaultParagraphFont"/>
    <w:uiPriority w:val="99"/>
    <w:semiHidden/>
    <w:unhideWhenUsed/>
    <w:rsid w:val="00D31FCB"/>
    <w:rPr>
      <w:color w:val="605E5C"/>
      <w:shd w:val="clear" w:color="auto" w:fill="E1DFDD"/>
    </w:rPr>
  </w:style>
  <w:style w:type="paragraph" w:styleId="NormalWeb">
    <w:name w:val="Normal (Web)"/>
    <w:basedOn w:val="Normal"/>
    <w:uiPriority w:val="99"/>
    <w:unhideWhenUsed/>
    <w:rsid w:val="00775D07"/>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styleId="Strong">
    <w:name w:val="Strong"/>
    <w:basedOn w:val="DefaultParagraphFont"/>
    <w:uiPriority w:val="22"/>
    <w:qFormat/>
    <w:rsid w:val="00775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1569">
      <w:bodyDiv w:val="1"/>
      <w:marLeft w:val="0"/>
      <w:marRight w:val="0"/>
      <w:marTop w:val="0"/>
      <w:marBottom w:val="0"/>
      <w:divBdr>
        <w:top w:val="none" w:sz="0" w:space="0" w:color="auto"/>
        <w:left w:val="none" w:sz="0" w:space="0" w:color="auto"/>
        <w:bottom w:val="none" w:sz="0" w:space="0" w:color="auto"/>
        <w:right w:val="none" w:sz="0" w:space="0" w:color="auto"/>
      </w:divBdr>
    </w:div>
    <w:div w:id="283267655">
      <w:bodyDiv w:val="1"/>
      <w:marLeft w:val="0"/>
      <w:marRight w:val="0"/>
      <w:marTop w:val="0"/>
      <w:marBottom w:val="0"/>
      <w:divBdr>
        <w:top w:val="none" w:sz="0" w:space="0" w:color="auto"/>
        <w:left w:val="none" w:sz="0" w:space="0" w:color="auto"/>
        <w:bottom w:val="none" w:sz="0" w:space="0" w:color="auto"/>
        <w:right w:val="none" w:sz="0" w:space="0" w:color="auto"/>
      </w:divBdr>
    </w:div>
    <w:div w:id="366296168">
      <w:bodyDiv w:val="1"/>
      <w:marLeft w:val="0"/>
      <w:marRight w:val="0"/>
      <w:marTop w:val="0"/>
      <w:marBottom w:val="0"/>
      <w:divBdr>
        <w:top w:val="none" w:sz="0" w:space="0" w:color="auto"/>
        <w:left w:val="none" w:sz="0" w:space="0" w:color="auto"/>
        <w:bottom w:val="none" w:sz="0" w:space="0" w:color="auto"/>
        <w:right w:val="none" w:sz="0" w:space="0" w:color="auto"/>
      </w:divBdr>
    </w:div>
    <w:div w:id="492068905">
      <w:bodyDiv w:val="1"/>
      <w:marLeft w:val="0"/>
      <w:marRight w:val="0"/>
      <w:marTop w:val="0"/>
      <w:marBottom w:val="0"/>
      <w:divBdr>
        <w:top w:val="none" w:sz="0" w:space="0" w:color="auto"/>
        <w:left w:val="none" w:sz="0" w:space="0" w:color="auto"/>
        <w:bottom w:val="none" w:sz="0" w:space="0" w:color="auto"/>
        <w:right w:val="none" w:sz="0" w:space="0" w:color="auto"/>
      </w:divBdr>
      <w:divsChild>
        <w:div w:id="999312520">
          <w:marLeft w:val="0"/>
          <w:marRight w:val="0"/>
          <w:marTop w:val="0"/>
          <w:marBottom w:val="0"/>
          <w:divBdr>
            <w:top w:val="none" w:sz="0" w:space="0" w:color="auto"/>
            <w:left w:val="none" w:sz="0" w:space="0" w:color="auto"/>
            <w:bottom w:val="none" w:sz="0" w:space="0" w:color="auto"/>
            <w:right w:val="none" w:sz="0" w:space="0" w:color="auto"/>
          </w:divBdr>
          <w:divsChild>
            <w:div w:id="1958557298">
              <w:marLeft w:val="0"/>
              <w:marRight w:val="0"/>
              <w:marTop w:val="0"/>
              <w:marBottom w:val="0"/>
              <w:divBdr>
                <w:top w:val="none" w:sz="0" w:space="0" w:color="auto"/>
                <w:left w:val="none" w:sz="0" w:space="0" w:color="auto"/>
                <w:bottom w:val="none" w:sz="0" w:space="0" w:color="auto"/>
                <w:right w:val="none" w:sz="0" w:space="0" w:color="auto"/>
              </w:divBdr>
              <w:divsChild>
                <w:div w:id="1701663262">
                  <w:marLeft w:val="0"/>
                  <w:marRight w:val="0"/>
                  <w:marTop w:val="0"/>
                  <w:marBottom w:val="0"/>
                  <w:divBdr>
                    <w:top w:val="none" w:sz="0" w:space="0" w:color="auto"/>
                    <w:left w:val="none" w:sz="0" w:space="0" w:color="auto"/>
                    <w:bottom w:val="none" w:sz="0" w:space="0" w:color="auto"/>
                    <w:right w:val="none" w:sz="0" w:space="0" w:color="auto"/>
                  </w:divBdr>
                  <w:divsChild>
                    <w:div w:id="168720358">
                      <w:marLeft w:val="0"/>
                      <w:marRight w:val="0"/>
                      <w:marTop w:val="0"/>
                      <w:marBottom w:val="0"/>
                      <w:divBdr>
                        <w:top w:val="none" w:sz="0" w:space="0" w:color="auto"/>
                        <w:left w:val="none" w:sz="0" w:space="0" w:color="auto"/>
                        <w:bottom w:val="none" w:sz="0" w:space="0" w:color="auto"/>
                        <w:right w:val="none" w:sz="0" w:space="0" w:color="auto"/>
                      </w:divBdr>
                      <w:divsChild>
                        <w:div w:id="1512600494">
                          <w:marLeft w:val="0"/>
                          <w:marRight w:val="0"/>
                          <w:marTop w:val="0"/>
                          <w:marBottom w:val="0"/>
                          <w:divBdr>
                            <w:top w:val="none" w:sz="0" w:space="0" w:color="auto"/>
                            <w:left w:val="none" w:sz="0" w:space="0" w:color="auto"/>
                            <w:bottom w:val="none" w:sz="0" w:space="0" w:color="auto"/>
                            <w:right w:val="none" w:sz="0" w:space="0" w:color="auto"/>
                          </w:divBdr>
                          <w:divsChild>
                            <w:div w:id="2227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043179">
      <w:bodyDiv w:val="1"/>
      <w:marLeft w:val="0"/>
      <w:marRight w:val="0"/>
      <w:marTop w:val="0"/>
      <w:marBottom w:val="0"/>
      <w:divBdr>
        <w:top w:val="none" w:sz="0" w:space="0" w:color="auto"/>
        <w:left w:val="none" w:sz="0" w:space="0" w:color="auto"/>
        <w:bottom w:val="none" w:sz="0" w:space="0" w:color="auto"/>
        <w:right w:val="none" w:sz="0" w:space="0" w:color="auto"/>
      </w:divBdr>
    </w:div>
    <w:div w:id="571281210">
      <w:bodyDiv w:val="1"/>
      <w:marLeft w:val="0"/>
      <w:marRight w:val="0"/>
      <w:marTop w:val="0"/>
      <w:marBottom w:val="0"/>
      <w:divBdr>
        <w:top w:val="none" w:sz="0" w:space="0" w:color="auto"/>
        <w:left w:val="none" w:sz="0" w:space="0" w:color="auto"/>
        <w:bottom w:val="none" w:sz="0" w:space="0" w:color="auto"/>
        <w:right w:val="none" w:sz="0" w:space="0" w:color="auto"/>
      </w:divBdr>
    </w:div>
    <w:div w:id="657803121">
      <w:bodyDiv w:val="1"/>
      <w:marLeft w:val="0"/>
      <w:marRight w:val="0"/>
      <w:marTop w:val="0"/>
      <w:marBottom w:val="0"/>
      <w:divBdr>
        <w:top w:val="none" w:sz="0" w:space="0" w:color="auto"/>
        <w:left w:val="none" w:sz="0" w:space="0" w:color="auto"/>
        <w:bottom w:val="none" w:sz="0" w:space="0" w:color="auto"/>
        <w:right w:val="none" w:sz="0" w:space="0" w:color="auto"/>
      </w:divBdr>
    </w:div>
    <w:div w:id="769087763">
      <w:bodyDiv w:val="1"/>
      <w:marLeft w:val="0"/>
      <w:marRight w:val="0"/>
      <w:marTop w:val="0"/>
      <w:marBottom w:val="0"/>
      <w:divBdr>
        <w:top w:val="none" w:sz="0" w:space="0" w:color="auto"/>
        <w:left w:val="none" w:sz="0" w:space="0" w:color="auto"/>
        <w:bottom w:val="none" w:sz="0" w:space="0" w:color="auto"/>
        <w:right w:val="none" w:sz="0" w:space="0" w:color="auto"/>
      </w:divBdr>
    </w:div>
    <w:div w:id="783965364">
      <w:bodyDiv w:val="1"/>
      <w:marLeft w:val="0"/>
      <w:marRight w:val="0"/>
      <w:marTop w:val="0"/>
      <w:marBottom w:val="0"/>
      <w:divBdr>
        <w:top w:val="none" w:sz="0" w:space="0" w:color="auto"/>
        <w:left w:val="none" w:sz="0" w:space="0" w:color="auto"/>
        <w:bottom w:val="none" w:sz="0" w:space="0" w:color="auto"/>
        <w:right w:val="none" w:sz="0" w:space="0" w:color="auto"/>
      </w:divBdr>
    </w:div>
    <w:div w:id="832841581">
      <w:bodyDiv w:val="1"/>
      <w:marLeft w:val="0"/>
      <w:marRight w:val="0"/>
      <w:marTop w:val="0"/>
      <w:marBottom w:val="0"/>
      <w:divBdr>
        <w:top w:val="none" w:sz="0" w:space="0" w:color="auto"/>
        <w:left w:val="none" w:sz="0" w:space="0" w:color="auto"/>
        <w:bottom w:val="none" w:sz="0" w:space="0" w:color="auto"/>
        <w:right w:val="none" w:sz="0" w:space="0" w:color="auto"/>
      </w:divBdr>
    </w:div>
    <w:div w:id="854266968">
      <w:bodyDiv w:val="1"/>
      <w:marLeft w:val="0"/>
      <w:marRight w:val="0"/>
      <w:marTop w:val="0"/>
      <w:marBottom w:val="0"/>
      <w:divBdr>
        <w:top w:val="none" w:sz="0" w:space="0" w:color="auto"/>
        <w:left w:val="none" w:sz="0" w:space="0" w:color="auto"/>
        <w:bottom w:val="none" w:sz="0" w:space="0" w:color="auto"/>
        <w:right w:val="none" w:sz="0" w:space="0" w:color="auto"/>
      </w:divBdr>
    </w:div>
    <w:div w:id="1173911614">
      <w:bodyDiv w:val="1"/>
      <w:marLeft w:val="0"/>
      <w:marRight w:val="0"/>
      <w:marTop w:val="0"/>
      <w:marBottom w:val="0"/>
      <w:divBdr>
        <w:top w:val="none" w:sz="0" w:space="0" w:color="auto"/>
        <w:left w:val="none" w:sz="0" w:space="0" w:color="auto"/>
        <w:bottom w:val="none" w:sz="0" w:space="0" w:color="auto"/>
        <w:right w:val="none" w:sz="0" w:space="0" w:color="auto"/>
      </w:divBdr>
    </w:div>
    <w:div w:id="1188175832">
      <w:bodyDiv w:val="1"/>
      <w:marLeft w:val="0"/>
      <w:marRight w:val="0"/>
      <w:marTop w:val="0"/>
      <w:marBottom w:val="0"/>
      <w:divBdr>
        <w:top w:val="none" w:sz="0" w:space="0" w:color="auto"/>
        <w:left w:val="none" w:sz="0" w:space="0" w:color="auto"/>
        <w:bottom w:val="none" w:sz="0" w:space="0" w:color="auto"/>
        <w:right w:val="none" w:sz="0" w:space="0" w:color="auto"/>
      </w:divBdr>
    </w:div>
    <w:div w:id="1290894391">
      <w:bodyDiv w:val="1"/>
      <w:marLeft w:val="0"/>
      <w:marRight w:val="0"/>
      <w:marTop w:val="0"/>
      <w:marBottom w:val="0"/>
      <w:divBdr>
        <w:top w:val="none" w:sz="0" w:space="0" w:color="auto"/>
        <w:left w:val="none" w:sz="0" w:space="0" w:color="auto"/>
        <w:bottom w:val="none" w:sz="0" w:space="0" w:color="auto"/>
        <w:right w:val="none" w:sz="0" w:space="0" w:color="auto"/>
      </w:divBdr>
    </w:div>
    <w:div w:id="1376544355">
      <w:bodyDiv w:val="1"/>
      <w:marLeft w:val="0"/>
      <w:marRight w:val="0"/>
      <w:marTop w:val="0"/>
      <w:marBottom w:val="0"/>
      <w:divBdr>
        <w:top w:val="none" w:sz="0" w:space="0" w:color="auto"/>
        <w:left w:val="none" w:sz="0" w:space="0" w:color="auto"/>
        <w:bottom w:val="none" w:sz="0" w:space="0" w:color="auto"/>
        <w:right w:val="none" w:sz="0" w:space="0" w:color="auto"/>
      </w:divBdr>
    </w:div>
    <w:div w:id="1512717111">
      <w:bodyDiv w:val="1"/>
      <w:marLeft w:val="0"/>
      <w:marRight w:val="0"/>
      <w:marTop w:val="0"/>
      <w:marBottom w:val="0"/>
      <w:divBdr>
        <w:top w:val="none" w:sz="0" w:space="0" w:color="auto"/>
        <w:left w:val="none" w:sz="0" w:space="0" w:color="auto"/>
        <w:bottom w:val="none" w:sz="0" w:space="0" w:color="auto"/>
        <w:right w:val="none" w:sz="0" w:space="0" w:color="auto"/>
      </w:divBdr>
      <w:divsChild>
        <w:div w:id="1586838468">
          <w:marLeft w:val="0"/>
          <w:marRight w:val="0"/>
          <w:marTop w:val="0"/>
          <w:marBottom w:val="0"/>
          <w:divBdr>
            <w:top w:val="none" w:sz="0" w:space="0" w:color="auto"/>
            <w:left w:val="none" w:sz="0" w:space="0" w:color="auto"/>
            <w:bottom w:val="none" w:sz="0" w:space="0" w:color="auto"/>
            <w:right w:val="none" w:sz="0" w:space="0" w:color="auto"/>
          </w:divBdr>
          <w:divsChild>
            <w:div w:id="521164595">
              <w:marLeft w:val="0"/>
              <w:marRight w:val="0"/>
              <w:marTop w:val="0"/>
              <w:marBottom w:val="0"/>
              <w:divBdr>
                <w:top w:val="none" w:sz="0" w:space="0" w:color="auto"/>
                <w:left w:val="none" w:sz="0" w:space="0" w:color="auto"/>
                <w:bottom w:val="none" w:sz="0" w:space="0" w:color="auto"/>
                <w:right w:val="none" w:sz="0" w:space="0" w:color="auto"/>
              </w:divBdr>
              <w:divsChild>
                <w:div w:id="1494491623">
                  <w:marLeft w:val="0"/>
                  <w:marRight w:val="0"/>
                  <w:marTop w:val="0"/>
                  <w:marBottom w:val="0"/>
                  <w:divBdr>
                    <w:top w:val="none" w:sz="0" w:space="0" w:color="auto"/>
                    <w:left w:val="none" w:sz="0" w:space="0" w:color="auto"/>
                    <w:bottom w:val="none" w:sz="0" w:space="0" w:color="auto"/>
                    <w:right w:val="none" w:sz="0" w:space="0" w:color="auto"/>
                  </w:divBdr>
                  <w:divsChild>
                    <w:div w:id="1394161997">
                      <w:marLeft w:val="0"/>
                      <w:marRight w:val="0"/>
                      <w:marTop w:val="0"/>
                      <w:marBottom w:val="0"/>
                      <w:divBdr>
                        <w:top w:val="none" w:sz="0" w:space="0" w:color="auto"/>
                        <w:left w:val="none" w:sz="0" w:space="0" w:color="auto"/>
                        <w:bottom w:val="none" w:sz="0" w:space="0" w:color="auto"/>
                        <w:right w:val="none" w:sz="0" w:space="0" w:color="auto"/>
                      </w:divBdr>
                      <w:divsChild>
                        <w:div w:id="608010001">
                          <w:marLeft w:val="0"/>
                          <w:marRight w:val="0"/>
                          <w:marTop w:val="0"/>
                          <w:marBottom w:val="0"/>
                          <w:divBdr>
                            <w:top w:val="none" w:sz="0" w:space="0" w:color="auto"/>
                            <w:left w:val="none" w:sz="0" w:space="0" w:color="auto"/>
                            <w:bottom w:val="none" w:sz="0" w:space="0" w:color="auto"/>
                            <w:right w:val="none" w:sz="0" w:space="0" w:color="auto"/>
                          </w:divBdr>
                          <w:divsChild>
                            <w:div w:id="9129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929693">
      <w:bodyDiv w:val="1"/>
      <w:marLeft w:val="0"/>
      <w:marRight w:val="0"/>
      <w:marTop w:val="0"/>
      <w:marBottom w:val="0"/>
      <w:divBdr>
        <w:top w:val="none" w:sz="0" w:space="0" w:color="auto"/>
        <w:left w:val="none" w:sz="0" w:space="0" w:color="auto"/>
        <w:bottom w:val="none" w:sz="0" w:space="0" w:color="auto"/>
        <w:right w:val="none" w:sz="0" w:space="0" w:color="auto"/>
      </w:divBdr>
    </w:div>
    <w:div w:id="20462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uiowa.edu/lockup/38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211BDB6C1C4D9C61AD6788292455" ma:contentTypeVersion="13" ma:contentTypeDescription="Create a new document." ma:contentTypeScope="" ma:versionID="ecaf193889232e81e7841927921e9a04">
  <xsd:schema xmlns:xsd="http://www.w3.org/2001/XMLSchema" xmlns:xs="http://www.w3.org/2001/XMLSchema" xmlns:p="http://schemas.microsoft.com/office/2006/metadata/properties" xmlns:ns2="a8b4019b-ff40-4ed0-bbb3-4e983b53222f" targetNamespace="http://schemas.microsoft.com/office/2006/metadata/properties" ma:root="true" ma:fieldsID="0efec5843e310ad4dd6d08c78c47853b" ns2:_="">
    <xsd:import namespace="a8b4019b-ff40-4ed0-bbb3-4e983b532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4019b-ff40-4ed0-bbb3-4e983b532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4019b-ff40-4ed0-bbb3-4e983b532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73F10-A01E-47B7-9445-B010B488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4019b-ff40-4ed0-bbb3-4e983b532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112BB-E560-4633-AC8A-BA44B0489D14}">
  <ds:schemaRefs>
    <ds:schemaRef ds:uri="http://schemas.microsoft.com/office/2006/metadata/properties"/>
    <ds:schemaRef ds:uri="http://schemas.microsoft.com/office/infopath/2007/PartnerControls"/>
    <ds:schemaRef ds:uri="a8b4019b-ff40-4ed0-bbb3-4e983b53222f"/>
  </ds:schemaRefs>
</ds:datastoreItem>
</file>

<file path=customXml/itemProps3.xml><?xml version="1.0" encoding="utf-8"?>
<ds:datastoreItem xmlns:ds="http://schemas.openxmlformats.org/officeDocument/2006/customXml" ds:itemID="{A3CD1D7F-3A7E-4798-9080-FDA26E8F1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Karley M</dc:creator>
  <cp:keywords/>
  <dc:description/>
  <cp:lastModifiedBy>Ahmed, Sabrina</cp:lastModifiedBy>
  <cp:revision>2</cp:revision>
  <dcterms:created xsi:type="dcterms:W3CDTF">2025-12-02T20:33:00Z</dcterms:created>
  <dcterms:modified xsi:type="dcterms:W3CDTF">2025-12-02T20:33:00Z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0x0101000E28211BDB6C1C4D9C61AD6788292455</vt:lpwstr>
  </property>
  <property fmtid="{D5CDD505-2E9C-101B-9397-08002B2CF9AE}" pid="3" name="MediaServiceImageTags">
    <vt:lpwstr/>
  </property>
</Properties>
</file>